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FF8FE" w14:textId="77777777" w:rsidR="00C94022" w:rsidRPr="00E50EA6" w:rsidRDefault="00E11810" w:rsidP="00C3191E">
      <w:pPr>
        <w:pStyle w:val="Teksttreci0"/>
        <w:widowControl/>
        <w:shd w:val="clear" w:color="auto" w:fill="auto"/>
        <w:tabs>
          <w:tab w:val="left" w:pos="284"/>
          <w:tab w:val="left" w:pos="738"/>
        </w:tabs>
        <w:spacing w:before="0" w:after="0" w:line="330" w:lineRule="exact"/>
        <w:ind w:right="40" w:firstLine="0"/>
        <w:rPr>
          <w:rFonts w:cs="Times New Roman"/>
          <w:b/>
          <w:sz w:val="24"/>
          <w:szCs w:val="24"/>
        </w:rPr>
      </w:pPr>
      <w:r w:rsidRPr="00E50EA6">
        <w:rPr>
          <w:rFonts w:cs="Times New Roman"/>
          <w:b/>
          <w:sz w:val="24"/>
          <w:szCs w:val="24"/>
        </w:rPr>
        <w:t>SZCZEGÓŁOWY OPIS ZAMÓWIENIA</w:t>
      </w:r>
    </w:p>
    <w:p w14:paraId="1EDAB7CC" w14:textId="77777777" w:rsidR="00C94022" w:rsidRPr="00E50EA6" w:rsidRDefault="00E11810" w:rsidP="00C3191E">
      <w:pPr>
        <w:pStyle w:val="Teksttreci0"/>
        <w:widowControl/>
        <w:shd w:val="clear" w:color="auto" w:fill="auto"/>
        <w:tabs>
          <w:tab w:val="left" w:pos="284"/>
          <w:tab w:val="left" w:pos="738"/>
        </w:tabs>
        <w:spacing w:before="0" w:after="0" w:line="330" w:lineRule="exact"/>
        <w:ind w:right="40" w:firstLine="0"/>
        <w:jc w:val="both"/>
        <w:rPr>
          <w:rFonts w:cs="Times New Roman"/>
          <w:sz w:val="24"/>
          <w:szCs w:val="24"/>
        </w:rPr>
      </w:pPr>
      <w:r w:rsidRPr="00E50EA6">
        <w:rPr>
          <w:rFonts w:cs="Times New Roman"/>
          <w:sz w:val="24"/>
          <w:szCs w:val="24"/>
        </w:rPr>
        <w:t xml:space="preserve">Świadczenie usług w zakresie publicznego transportu zbiorowego o charakterze użyteczności publicznej odbywać będzie się zgodnie z zatwierdzonymi rozkładami jazdy w określonych odstępach czasu i po określonych liniach komunikacyjnych. </w:t>
      </w:r>
    </w:p>
    <w:p w14:paraId="47C9C8E7" w14:textId="77777777" w:rsidR="00C94022" w:rsidRPr="00E50EA6" w:rsidRDefault="00C94022" w:rsidP="00C3191E">
      <w:pPr>
        <w:pStyle w:val="Teksttreci0"/>
        <w:widowControl/>
        <w:shd w:val="clear" w:color="auto" w:fill="auto"/>
        <w:tabs>
          <w:tab w:val="left" w:pos="284"/>
          <w:tab w:val="left" w:pos="738"/>
        </w:tabs>
        <w:spacing w:before="0" w:after="0" w:line="330" w:lineRule="exact"/>
        <w:ind w:right="40" w:firstLine="0"/>
        <w:jc w:val="both"/>
        <w:rPr>
          <w:rFonts w:cs="Times New Roman"/>
          <w:sz w:val="24"/>
          <w:szCs w:val="24"/>
        </w:rPr>
      </w:pPr>
    </w:p>
    <w:p w14:paraId="232D1DD0" w14:textId="77777777" w:rsidR="00C94022" w:rsidRPr="00E50EA6" w:rsidRDefault="00E11810" w:rsidP="00C3191E">
      <w:pPr>
        <w:pStyle w:val="Akapitzlist"/>
        <w:widowControl/>
        <w:numPr>
          <w:ilvl w:val="1"/>
          <w:numId w:val="1"/>
        </w:numPr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50EA6">
        <w:rPr>
          <w:rFonts w:ascii="Times New Roman" w:hAnsi="Times New Roman"/>
          <w:sz w:val="24"/>
          <w:szCs w:val="24"/>
        </w:rPr>
        <w:t xml:space="preserve">Opis linii komunikacyjnych wraz z ilością kursów: </w:t>
      </w:r>
    </w:p>
    <w:p w14:paraId="14DD6A84" w14:textId="77777777" w:rsidR="00C94022" w:rsidRPr="00E50EA6" w:rsidRDefault="00C94022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D4BF50A" w14:textId="77777777" w:rsidR="00C94022" w:rsidRPr="00E50EA6" w:rsidRDefault="00E11810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sz w:val="24"/>
          <w:szCs w:val="24"/>
        </w:rPr>
      </w:pPr>
      <w:r w:rsidRPr="00E50EA6">
        <w:rPr>
          <w:rFonts w:ascii="Times New Roman" w:hAnsi="Times New Roman"/>
          <w:b/>
          <w:sz w:val="24"/>
          <w:szCs w:val="24"/>
          <w:u w:val="single"/>
        </w:rPr>
        <w:t>CZĘŚĆ I</w:t>
      </w:r>
      <w:r w:rsidRPr="00E50EA6">
        <w:rPr>
          <w:rFonts w:ascii="Times New Roman" w:hAnsi="Times New Roman"/>
          <w:i/>
          <w:sz w:val="24"/>
          <w:szCs w:val="24"/>
        </w:rPr>
        <w:t xml:space="preserve"> </w:t>
      </w:r>
    </w:p>
    <w:p w14:paraId="5CDC6A7C" w14:textId="77777777" w:rsidR="00C94022" w:rsidRPr="00E50EA6" w:rsidRDefault="00E11810" w:rsidP="00C3191E">
      <w:pPr>
        <w:widowControl/>
        <w:tabs>
          <w:tab w:val="left" w:pos="284"/>
        </w:tabs>
        <w:spacing w:before="0" w:line="330" w:lineRule="exact"/>
        <w:jc w:val="both"/>
        <w:rPr>
          <w:sz w:val="24"/>
          <w:szCs w:val="24"/>
        </w:rPr>
      </w:pPr>
      <w:r w:rsidRPr="00E50EA6">
        <w:rPr>
          <w:rFonts w:ascii="Times New Roman" w:hAnsi="Times New Roman"/>
          <w:b/>
          <w:sz w:val="24"/>
          <w:szCs w:val="24"/>
        </w:rPr>
        <w:t>LINIA : OSTROWIEC ŚW. – BRONISZOWICE przez Szewnę</w:t>
      </w:r>
    </w:p>
    <w:p w14:paraId="5CB73E2C" w14:textId="77777777" w:rsidR="00C94022" w:rsidRPr="00E50EA6" w:rsidRDefault="00E11810" w:rsidP="00C3191E">
      <w:pPr>
        <w:widowControl/>
        <w:tabs>
          <w:tab w:val="left" w:pos="284"/>
        </w:tabs>
        <w:spacing w:before="0" w:line="330" w:lineRule="exact"/>
        <w:jc w:val="both"/>
        <w:rPr>
          <w:sz w:val="24"/>
          <w:szCs w:val="24"/>
        </w:rPr>
      </w:pPr>
      <w:r w:rsidRPr="00E50EA6">
        <w:rPr>
          <w:rFonts w:ascii="Times New Roman" w:hAnsi="Times New Roman"/>
          <w:b/>
          <w:sz w:val="24"/>
          <w:szCs w:val="24"/>
        </w:rPr>
        <w:t>TRASA PRZEJAZDU : OSTROWIEC ŚW. (Galeria Ostrowiec Św./</w:t>
      </w:r>
      <w:r w:rsidRPr="00E50EA6">
        <w:rPr>
          <w:rFonts w:ascii="Times New Roman" w:hAnsi="Times New Roman"/>
          <w:sz w:val="24"/>
          <w:szCs w:val="24"/>
        </w:rPr>
        <w:t xml:space="preserve"> D.A. Żabia - Mickiewicza – Starokunowska – Okólna - Aleja 3 Maja – Traugutta)\</w:t>
      </w:r>
      <w:r w:rsidRPr="00E50EA6">
        <w:rPr>
          <w:rFonts w:ascii="Times New Roman" w:hAnsi="Times New Roman"/>
          <w:b/>
          <w:sz w:val="24"/>
          <w:szCs w:val="24"/>
        </w:rPr>
        <w:t xml:space="preserve"> – SZEWNA – PODSZKODZIE – MIRKOWICE - BRONISZOWICE) </w:t>
      </w:r>
      <w:r w:rsidRPr="00E50EA6">
        <w:rPr>
          <w:rFonts w:ascii="Times New Roman" w:hAnsi="Times New Roman"/>
          <w:sz w:val="24"/>
          <w:szCs w:val="24"/>
        </w:rPr>
        <w:t xml:space="preserve"> </w:t>
      </w:r>
    </w:p>
    <w:p w14:paraId="2F3A16B1" w14:textId="738364E9" w:rsidR="00C94022" w:rsidRPr="00E50EA6" w:rsidRDefault="00E11810" w:rsidP="00C3191E">
      <w:pPr>
        <w:pStyle w:val="Akapitzlist"/>
        <w:widowControl/>
        <w:tabs>
          <w:tab w:val="left" w:pos="426"/>
        </w:tabs>
        <w:spacing w:before="0" w:line="330" w:lineRule="exact"/>
        <w:ind w:left="142" w:hanging="142"/>
        <w:jc w:val="both"/>
        <w:rPr>
          <w:sz w:val="24"/>
          <w:szCs w:val="24"/>
        </w:rPr>
      </w:pPr>
      <w:r w:rsidRPr="00E50EA6">
        <w:rPr>
          <w:rFonts w:ascii="Times New Roman" w:hAnsi="Times New Roman"/>
          <w:sz w:val="24"/>
          <w:szCs w:val="24"/>
        </w:rPr>
        <w:t>- 4 kursy z Ostrowca Świętokrzyskiego do Broniszowic w godzinach porannych o godz. 05</w:t>
      </w:r>
      <w:r w:rsidRPr="00E50EA6">
        <w:rPr>
          <w:rFonts w:ascii="Times New Roman" w:hAnsi="Times New Roman"/>
          <w:sz w:val="24"/>
          <w:szCs w:val="24"/>
          <w:vertAlign w:val="superscript"/>
        </w:rPr>
        <w:t>45</w:t>
      </w:r>
      <w:r w:rsidRPr="00E50EA6">
        <w:rPr>
          <w:rFonts w:ascii="Times New Roman" w:hAnsi="Times New Roman"/>
          <w:sz w:val="24"/>
          <w:szCs w:val="24"/>
        </w:rPr>
        <w:t xml:space="preserve"> </w:t>
      </w:r>
      <w:r w:rsidR="00CB1A19" w:rsidRPr="00E50EA6">
        <w:rPr>
          <w:rFonts w:ascii="Times New Roman" w:hAnsi="Times New Roman"/>
          <w:sz w:val="24"/>
          <w:szCs w:val="24"/>
        </w:rPr>
        <w:br/>
      </w:r>
      <w:r w:rsidRPr="00E50EA6">
        <w:rPr>
          <w:rFonts w:ascii="Times New Roman" w:hAnsi="Times New Roman"/>
          <w:sz w:val="24"/>
          <w:szCs w:val="24"/>
        </w:rPr>
        <w:t>i 6</w:t>
      </w:r>
      <w:r w:rsidRPr="00E50EA6">
        <w:rPr>
          <w:rFonts w:ascii="Times New Roman" w:hAnsi="Times New Roman"/>
          <w:sz w:val="24"/>
          <w:szCs w:val="24"/>
          <w:vertAlign w:val="superscript"/>
        </w:rPr>
        <w:t>45</w:t>
      </w:r>
      <w:r w:rsidRPr="00E50EA6">
        <w:rPr>
          <w:rFonts w:ascii="Times New Roman" w:hAnsi="Times New Roman"/>
          <w:sz w:val="24"/>
          <w:szCs w:val="24"/>
        </w:rPr>
        <w:t xml:space="preserve"> oraz popołudniowych o godz. 13</w:t>
      </w:r>
      <w:r w:rsidRPr="00E50EA6">
        <w:rPr>
          <w:rFonts w:ascii="Times New Roman" w:hAnsi="Times New Roman"/>
          <w:sz w:val="24"/>
          <w:szCs w:val="24"/>
          <w:vertAlign w:val="superscript"/>
        </w:rPr>
        <w:t>39</w:t>
      </w:r>
      <w:r w:rsidRPr="00E50EA6">
        <w:rPr>
          <w:rFonts w:ascii="Times New Roman" w:hAnsi="Times New Roman"/>
          <w:sz w:val="24"/>
          <w:szCs w:val="24"/>
        </w:rPr>
        <w:t>, 14</w:t>
      </w:r>
      <w:r w:rsidRPr="00E50EA6">
        <w:rPr>
          <w:rFonts w:ascii="Times New Roman" w:hAnsi="Times New Roman"/>
          <w:sz w:val="24"/>
          <w:szCs w:val="24"/>
          <w:vertAlign w:val="superscript"/>
        </w:rPr>
        <w:t>39</w:t>
      </w:r>
      <w:r w:rsidRPr="00E50EA6">
        <w:rPr>
          <w:rFonts w:ascii="Times New Roman" w:hAnsi="Times New Roman"/>
          <w:sz w:val="24"/>
          <w:szCs w:val="24"/>
        </w:rPr>
        <w:t xml:space="preserve">, kursy od poniedziałku do piątku oprócz świąt </w:t>
      </w:r>
    </w:p>
    <w:p w14:paraId="6285421D" w14:textId="12C346A4" w:rsidR="00C94022" w:rsidRPr="00E50EA6" w:rsidRDefault="00E11810" w:rsidP="00C3191E">
      <w:pPr>
        <w:pStyle w:val="Akapitzlist"/>
        <w:widowControl/>
        <w:tabs>
          <w:tab w:val="left" w:pos="426"/>
        </w:tabs>
        <w:spacing w:before="0" w:line="330" w:lineRule="exact"/>
        <w:ind w:left="142" w:hanging="142"/>
        <w:jc w:val="both"/>
        <w:rPr>
          <w:sz w:val="24"/>
          <w:szCs w:val="24"/>
        </w:rPr>
      </w:pPr>
      <w:r w:rsidRPr="00E50EA6">
        <w:rPr>
          <w:rFonts w:ascii="Times New Roman" w:hAnsi="Times New Roman"/>
          <w:sz w:val="24"/>
          <w:szCs w:val="24"/>
        </w:rPr>
        <w:t>- 4 kursy z  Broniszowic do Ostrowca Świętokrzyskiego w godzinach porannych o godz. 6</w:t>
      </w:r>
      <w:r w:rsidRPr="00E50EA6">
        <w:rPr>
          <w:rFonts w:ascii="Times New Roman" w:hAnsi="Times New Roman"/>
          <w:sz w:val="24"/>
          <w:szCs w:val="24"/>
          <w:vertAlign w:val="superscript"/>
        </w:rPr>
        <w:t>15</w:t>
      </w:r>
      <w:r w:rsidRPr="00E50EA6">
        <w:rPr>
          <w:rFonts w:ascii="Times New Roman" w:hAnsi="Times New Roman"/>
          <w:sz w:val="24"/>
          <w:szCs w:val="24"/>
        </w:rPr>
        <w:t xml:space="preserve"> </w:t>
      </w:r>
      <w:r w:rsidR="00CB1A19" w:rsidRPr="00E50EA6">
        <w:rPr>
          <w:rFonts w:ascii="Times New Roman" w:hAnsi="Times New Roman"/>
          <w:sz w:val="24"/>
          <w:szCs w:val="24"/>
        </w:rPr>
        <w:br/>
      </w:r>
      <w:r w:rsidRPr="00E50EA6">
        <w:rPr>
          <w:rFonts w:ascii="Times New Roman" w:hAnsi="Times New Roman"/>
          <w:sz w:val="24"/>
          <w:szCs w:val="24"/>
        </w:rPr>
        <w:t>i 7</w:t>
      </w:r>
      <w:r w:rsidRPr="00E50EA6">
        <w:rPr>
          <w:rFonts w:ascii="Times New Roman" w:hAnsi="Times New Roman"/>
          <w:sz w:val="24"/>
          <w:szCs w:val="24"/>
          <w:vertAlign w:val="superscript"/>
        </w:rPr>
        <w:t>15</w:t>
      </w:r>
      <w:r w:rsidRPr="00E50EA6">
        <w:rPr>
          <w:rFonts w:ascii="Times New Roman" w:hAnsi="Times New Roman"/>
          <w:sz w:val="24"/>
          <w:szCs w:val="24"/>
        </w:rPr>
        <w:t>, 14</w:t>
      </w:r>
      <w:r w:rsidRPr="00E50EA6">
        <w:rPr>
          <w:rFonts w:ascii="Times New Roman" w:hAnsi="Times New Roman"/>
          <w:sz w:val="24"/>
          <w:szCs w:val="24"/>
          <w:vertAlign w:val="superscript"/>
        </w:rPr>
        <w:t>05</w:t>
      </w:r>
      <w:r w:rsidRPr="00E50EA6">
        <w:rPr>
          <w:rFonts w:ascii="Times New Roman" w:hAnsi="Times New Roman"/>
          <w:sz w:val="24"/>
          <w:szCs w:val="24"/>
        </w:rPr>
        <w:t>,15</w:t>
      </w:r>
      <w:r w:rsidRPr="00E50EA6">
        <w:rPr>
          <w:rFonts w:ascii="Times New Roman" w:hAnsi="Times New Roman"/>
          <w:sz w:val="24"/>
          <w:szCs w:val="24"/>
          <w:vertAlign w:val="superscript"/>
        </w:rPr>
        <w:t>05</w:t>
      </w:r>
      <w:r w:rsidRPr="00E50EA6">
        <w:rPr>
          <w:rFonts w:ascii="Times New Roman" w:hAnsi="Times New Roman"/>
          <w:sz w:val="24"/>
          <w:szCs w:val="24"/>
        </w:rPr>
        <w:t xml:space="preserve"> kursy od poniedziałku do piątku oprócz świąt</w:t>
      </w:r>
    </w:p>
    <w:p w14:paraId="7D095807" w14:textId="54FAEE66" w:rsidR="00C94022" w:rsidRPr="00E50EA6" w:rsidRDefault="00E11810" w:rsidP="00C3191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E50EA6">
        <w:rPr>
          <w:rFonts w:ascii="Times New Roman" w:hAnsi="Times New Roman"/>
          <w:b/>
          <w:sz w:val="24"/>
          <w:szCs w:val="24"/>
        </w:rPr>
        <w:t xml:space="preserve">Planowana wielkość pracy : </w:t>
      </w:r>
      <w:r w:rsidR="009177AB">
        <w:rPr>
          <w:rFonts w:ascii="Times New Roman" w:hAnsi="Times New Roman"/>
          <w:b/>
          <w:sz w:val="24"/>
          <w:szCs w:val="24"/>
        </w:rPr>
        <w:t xml:space="preserve">18 575,20 </w:t>
      </w:r>
      <w:r w:rsidR="00DF0C47" w:rsidRPr="00E50EA6">
        <w:rPr>
          <w:rFonts w:ascii="Times New Roman" w:hAnsi="Times New Roman"/>
          <w:b/>
          <w:color w:val="000000" w:themeColor="text1"/>
          <w:sz w:val="24"/>
          <w:szCs w:val="24"/>
        </w:rPr>
        <w:t>wozo</w:t>
      </w:r>
      <w:r w:rsidRPr="00E50EA6">
        <w:rPr>
          <w:rFonts w:ascii="Times New Roman" w:hAnsi="Times New Roman"/>
          <w:b/>
          <w:color w:val="000000" w:themeColor="text1"/>
          <w:sz w:val="24"/>
          <w:szCs w:val="24"/>
        </w:rPr>
        <w:t>kilometrów</w:t>
      </w:r>
    </w:p>
    <w:p w14:paraId="6A830677" w14:textId="77777777" w:rsidR="00C94022" w:rsidRPr="00E50EA6" w:rsidRDefault="00C94022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sz w:val="24"/>
          <w:szCs w:val="24"/>
        </w:rPr>
      </w:pPr>
    </w:p>
    <w:p w14:paraId="65331021" w14:textId="62434989" w:rsidR="00C94022" w:rsidRPr="00E50EA6" w:rsidRDefault="00E11810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50EA6">
        <w:rPr>
          <w:rFonts w:ascii="Times New Roman" w:hAnsi="Times New Roman"/>
          <w:b/>
          <w:sz w:val="24"/>
          <w:szCs w:val="24"/>
          <w:u w:val="single"/>
        </w:rPr>
        <w:t>CZĘŚĆ II</w:t>
      </w:r>
    </w:p>
    <w:p w14:paraId="2EA10F30" w14:textId="77777777" w:rsidR="00C94022" w:rsidRPr="00E50EA6" w:rsidRDefault="00E11810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sz w:val="24"/>
          <w:szCs w:val="24"/>
        </w:rPr>
      </w:pPr>
      <w:r w:rsidRPr="00E50EA6">
        <w:rPr>
          <w:rFonts w:ascii="Times New Roman" w:hAnsi="Times New Roman"/>
          <w:b/>
          <w:sz w:val="24"/>
          <w:szCs w:val="24"/>
        </w:rPr>
        <w:t>LINIA: OSTROWIEC ŚW. – OSTROWIEC ŚW. przez Kunów, Prawęcin</w:t>
      </w:r>
    </w:p>
    <w:p w14:paraId="1C7E6A06" w14:textId="477E0B72" w:rsidR="00C94022" w:rsidRPr="00E50EA6" w:rsidRDefault="00E11810" w:rsidP="00C3191E">
      <w:pPr>
        <w:widowControl/>
        <w:tabs>
          <w:tab w:val="left" w:pos="284"/>
        </w:tabs>
        <w:spacing w:before="0" w:line="330" w:lineRule="exact"/>
        <w:jc w:val="both"/>
        <w:rPr>
          <w:sz w:val="24"/>
          <w:szCs w:val="24"/>
        </w:rPr>
      </w:pPr>
      <w:r w:rsidRPr="00E50EA6">
        <w:rPr>
          <w:rFonts w:ascii="Times New Roman" w:hAnsi="Times New Roman"/>
          <w:b/>
          <w:sz w:val="24"/>
          <w:szCs w:val="24"/>
        </w:rPr>
        <w:t xml:space="preserve">TRASA PRZEJAZDU : </w:t>
      </w:r>
      <w:r w:rsidRPr="00E50EA6">
        <w:rPr>
          <w:rFonts w:ascii="Times New Roman" w:hAnsi="Times New Roman"/>
          <w:sz w:val="24"/>
          <w:szCs w:val="24"/>
        </w:rPr>
        <w:t>OSTROWIEC ŚW./Świętokrzyska – Traugutta – Aleja 3 Maja –  Okólna – Starokunowska – Sienkiewicza – Piaski – Długa\ – Miłkowska Karczma – Wymysłów  - Janik – Kunów - Kolonia Inwalidzka – Kunów – Kolonia Piaski – Kunów – Prawęcin – Doły Biskupie – Nietulisko Duże – Nietulisko Małe – Kunów – Janik – Wymysłów – Boksycka – OSTROWIEC ŚW. /Długa - Piaski – Sienkiewicza – Starokunowska – Aleja 3 Maja – Rondo im. Republiki Ostrowieckiej - ul. Świętokrzyska</w:t>
      </w:r>
    </w:p>
    <w:p w14:paraId="38B63522" w14:textId="77777777" w:rsidR="00C94022" w:rsidRPr="00E50EA6" w:rsidRDefault="00C94022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12121BC" w14:textId="77777777" w:rsidR="00C94022" w:rsidRPr="00E50EA6" w:rsidRDefault="00E11810" w:rsidP="00C3191E">
      <w:pPr>
        <w:pStyle w:val="Akapitzlist"/>
        <w:widowControl/>
        <w:tabs>
          <w:tab w:val="left" w:pos="426"/>
        </w:tabs>
        <w:spacing w:before="0" w:line="330" w:lineRule="exact"/>
        <w:ind w:left="426" w:hanging="426"/>
        <w:jc w:val="both"/>
        <w:rPr>
          <w:sz w:val="24"/>
          <w:szCs w:val="24"/>
        </w:rPr>
      </w:pPr>
      <w:r w:rsidRPr="00E50EA6">
        <w:rPr>
          <w:rFonts w:ascii="Times New Roman" w:hAnsi="Times New Roman"/>
          <w:sz w:val="24"/>
          <w:szCs w:val="24"/>
        </w:rPr>
        <w:t xml:space="preserve">- 3 kursy </w:t>
      </w:r>
      <w:bookmarkStart w:id="0" w:name="_Hlk31202682"/>
      <w:r w:rsidRPr="00E50EA6">
        <w:rPr>
          <w:rFonts w:ascii="Times New Roman" w:hAnsi="Times New Roman"/>
          <w:sz w:val="24"/>
          <w:szCs w:val="24"/>
        </w:rPr>
        <w:t xml:space="preserve">z przystanku początkowego w Ostrowcu Św.: „Świętokrzyska” </w:t>
      </w:r>
      <w:bookmarkEnd w:id="0"/>
      <w:r w:rsidRPr="00E50EA6">
        <w:rPr>
          <w:rFonts w:ascii="Times New Roman" w:hAnsi="Times New Roman"/>
          <w:sz w:val="24"/>
          <w:szCs w:val="24"/>
        </w:rPr>
        <w:t>od poniedziałku do piątku oprócz świąt w godzinach : 6</w:t>
      </w:r>
      <w:r w:rsidRPr="00E50EA6">
        <w:rPr>
          <w:rFonts w:ascii="Times New Roman" w:hAnsi="Times New Roman"/>
          <w:sz w:val="24"/>
          <w:szCs w:val="24"/>
          <w:vertAlign w:val="superscript"/>
        </w:rPr>
        <w:t>15</w:t>
      </w:r>
      <w:r w:rsidRPr="00E50EA6">
        <w:rPr>
          <w:rFonts w:ascii="Times New Roman" w:hAnsi="Times New Roman"/>
          <w:sz w:val="24"/>
          <w:szCs w:val="24"/>
        </w:rPr>
        <w:t>, 15</w:t>
      </w:r>
      <w:r w:rsidRPr="00E50EA6">
        <w:rPr>
          <w:rFonts w:ascii="Times New Roman" w:hAnsi="Times New Roman"/>
          <w:sz w:val="24"/>
          <w:szCs w:val="24"/>
          <w:vertAlign w:val="superscript"/>
        </w:rPr>
        <w:t>45</w:t>
      </w:r>
      <w:r w:rsidRPr="00E50EA6">
        <w:rPr>
          <w:rFonts w:ascii="Times New Roman" w:hAnsi="Times New Roman"/>
          <w:sz w:val="24"/>
          <w:szCs w:val="24"/>
        </w:rPr>
        <w:t>,21</w:t>
      </w:r>
      <w:r w:rsidRPr="00E50EA6">
        <w:rPr>
          <w:rFonts w:ascii="Times New Roman" w:hAnsi="Times New Roman"/>
          <w:sz w:val="24"/>
          <w:szCs w:val="24"/>
          <w:vertAlign w:val="superscript"/>
        </w:rPr>
        <w:t>15</w:t>
      </w:r>
      <w:r w:rsidRPr="00E50EA6">
        <w:rPr>
          <w:rFonts w:ascii="Times New Roman" w:hAnsi="Times New Roman"/>
          <w:sz w:val="24"/>
          <w:szCs w:val="24"/>
        </w:rPr>
        <w:t xml:space="preserve"> (kurs z oznaczeniem „m” nie kursuje w dniach 24 i 31 XII) </w:t>
      </w:r>
    </w:p>
    <w:p w14:paraId="2F17EE9B" w14:textId="77777777" w:rsidR="00C94022" w:rsidRPr="00E50EA6" w:rsidRDefault="00E11810" w:rsidP="00C3191E">
      <w:pPr>
        <w:pStyle w:val="Akapitzlist"/>
        <w:widowControl/>
        <w:tabs>
          <w:tab w:val="left" w:pos="426"/>
        </w:tabs>
        <w:spacing w:before="0" w:line="330" w:lineRule="exact"/>
        <w:ind w:left="284" w:hanging="284"/>
        <w:jc w:val="both"/>
        <w:rPr>
          <w:sz w:val="24"/>
          <w:szCs w:val="24"/>
        </w:rPr>
      </w:pPr>
      <w:r w:rsidRPr="00E50EA6">
        <w:rPr>
          <w:rFonts w:ascii="Times New Roman" w:hAnsi="Times New Roman"/>
          <w:sz w:val="24"/>
          <w:szCs w:val="24"/>
        </w:rPr>
        <w:t xml:space="preserve">- 2 kursy </w:t>
      </w:r>
      <w:bookmarkStart w:id="1" w:name="_Hlk31202772"/>
      <w:r w:rsidRPr="00E50EA6">
        <w:rPr>
          <w:rFonts w:ascii="Times New Roman" w:hAnsi="Times New Roman"/>
          <w:sz w:val="24"/>
          <w:szCs w:val="24"/>
        </w:rPr>
        <w:t>z przystanku początkowego w Ostrowcu Św.: „Świętokrzyska” w</w:t>
      </w:r>
      <w:bookmarkEnd w:id="1"/>
      <w:r w:rsidRPr="00E50EA6">
        <w:rPr>
          <w:rFonts w:ascii="Times New Roman" w:hAnsi="Times New Roman"/>
          <w:sz w:val="24"/>
          <w:szCs w:val="24"/>
        </w:rPr>
        <w:t xml:space="preserve"> soboty o godz. 7</w:t>
      </w:r>
      <w:r w:rsidRPr="00E50EA6">
        <w:rPr>
          <w:rFonts w:ascii="Times New Roman" w:hAnsi="Times New Roman"/>
          <w:sz w:val="24"/>
          <w:szCs w:val="24"/>
          <w:vertAlign w:val="superscript"/>
        </w:rPr>
        <w:t>45</w:t>
      </w:r>
      <w:r w:rsidRPr="00E50EA6">
        <w:rPr>
          <w:rFonts w:ascii="Times New Roman" w:hAnsi="Times New Roman"/>
          <w:sz w:val="24"/>
          <w:szCs w:val="24"/>
        </w:rPr>
        <w:t xml:space="preserve"> i 12</w:t>
      </w:r>
      <w:r w:rsidRPr="00E50EA6">
        <w:rPr>
          <w:rFonts w:ascii="Times New Roman" w:hAnsi="Times New Roman"/>
          <w:sz w:val="24"/>
          <w:szCs w:val="24"/>
          <w:vertAlign w:val="superscript"/>
        </w:rPr>
        <w:t>00</w:t>
      </w:r>
      <w:r w:rsidRPr="00E50EA6">
        <w:rPr>
          <w:rFonts w:ascii="Times New Roman" w:hAnsi="Times New Roman"/>
          <w:sz w:val="24"/>
          <w:szCs w:val="24"/>
        </w:rPr>
        <w:t>;</w:t>
      </w:r>
    </w:p>
    <w:p w14:paraId="44298AD2" w14:textId="77777777" w:rsidR="00C94022" w:rsidRPr="00E50EA6" w:rsidRDefault="00E11810" w:rsidP="00C3191E">
      <w:pPr>
        <w:pStyle w:val="Akapitzlist"/>
        <w:widowControl/>
        <w:tabs>
          <w:tab w:val="left" w:pos="426"/>
        </w:tabs>
        <w:spacing w:before="0" w:line="330" w:lineRule="exact"/>
        <w:ind w:left="284" w:hanging="284"/>
        <w:jc w:val="both"/>
        <w:rPr>
          <w:sz w:val="24"/>
          <w:szCs w:val="24"/>
        </w:rPr>
      </w:pPr>
      <w:r w:rsidRPr="00E50EA6">
        <w:rPr>
          <w:rFonts w:ascii="Times New Roman" w:hAnsi="Times New Roman"/>
          <w:sz w:val="24"/>
          <w:szCs w:val="24"/>
        </w:rPr>
        <w:t xml:space="preserve">- 1 kurs z przystanku początkowego w Ostrowcu Św.: „Świętokrzyska” w niedzielę </w:t>
      </w:r>
      <w:r w:rsidRPr="00E50EA6">
        <w:rPr>
          <w:rFonts w:ascii="Times New Roman" w:hAnsi="Times New Roman"/>
          <w:sz w:val="24"/>
          <w:szCs w:val="24"/>
        </w:rPr>
        <w:br/>
        <w:t>i święta o godz. 7</w:t>
      </w:r>
      <w:r w:rsidRPr="00E50EA6">
        <w:rPr>
          <w:rFonts w:ascii="Times New Roman" w:hAnsi="Times New Roman"/>
          <w:sz w:val="24"/>
          <w:szCs w:val="24"/>
          <w:vertAlign w:val="superscript"/>
        </w:rPr>
        <w:t>45</w:t>
      </w:r>
      <w:r w:rsidRPr="00E50EA6">
        <w:rPr>
          <w:rFonts w:ascii="Times New Roman" w:hAnsi="Times New Roman"/>
          <w:sz w:val="24"/>
          <w:szCs w:val="24"/>
        </w:rPr>
        <w:t>;</w:t>
      </w:r>
    </w:p>
    <w:p w14:paraId="3643CBBA" w14:textId="01090151" w:rsidR="00C94022" w:rsidRPr="00E50EA6" w:rsidRDefault="00E11810" w:rsidP="00C3191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E50EA6">
        <w:rPr>
          <w:rFonts w:ascii="Times New Roman" w:hAnsi="Times New Roman"/>
          <w:b/>
          <w:sz w:val="24"/>
          <w:szCs w:val="24"/>
        </w:rPr>
        <w:t xml:space="preserve">Planowana wielkość pracy eksploatacyjnej : </w:t>
      </w:r>
      <w:r w:rsidR="002B1F42">
        <w:rPr>
          <w:rFonts w:ascii="Times New Roman" w:hAnsi="Times New Roman"/>
          <w:b/>
          <w:sz w:val="24"/>
          <w:szCs w:val="24"/>
        </w:rPr>
        <w:t xml:space="preserve">35 203,20 </w:t>
      </w:r>
      <w:r w:rsidRPr="00E50EA6">
        <w:rPr>
          <w:rFonts w:ascii="Times New Roman" w:hAnsi="Times New Roman"/>
          <w:b/>
          <w:sz w:val="24"/>
          <w:szCs w:val="24"/>
          <w:shd w:val="clear" w:color="auto" w:fill="FFFFFF"/>
          <w:lang w:bidi="he-IL"/>
        </w:rPr>
        <w:t>wozokilometrów</w:t>
      </w:r>
    </w:p>
    <w:p w14:paraId="61EB702A" w14:textId="77777777" w:rsidR="00C94022" w:rsidRPr="00E50EA6" w:rsidRDefault="00C94022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sz w:val="24"/>
          <w:szCs w:val="24"/>
        </w:rPr>
      </w:pPr>
    </w:p>
    <w:p w14:paraId="6D03FB0C" w14:textId="63305B38" w:rsidR="00C94022" w:rsidRPr="00E50EA6" w:rsidRDefault="00E11810" w:rsidP="00C3191E">
      <w:pPr>
        <w:pStyle w:val="Akapitzlist"/>
        <w:widowControl/>
        <w:tabs>
          <w:tab w:val="left" w:pos="426"/>
          <w:tab w:val="left" w:pos="1050"/>
        </w:tabs>
        <w:spacing w:before="0" w:line="330" w:lineRule="exact"/>
        <w:ind w:left="0"/>
        <w:jc w:val="both"/>
        <w:rPr>
          <w:b/>
          <w:bCs/>
          <w:sz w:val="24"/>
          <w:szCs w:val="24"/>
          <w:u w:val="single"/>
        </w:rPr>
      </w:pPr>
      <w:r w:rsidRPr="00E50EA6">
        <w:rPr>
          <w:rFonts w:ascii="Times New Roman" w:hAnsi="Times New Roman"/>
          <w:b/>
          <w:bCs/>
          <w:color w:val="010002"/>
          <w:sz w:val="24"/>
          <w:szCs w:val="24"/>
          <w:u w:val="single"/>
          <w:shd w:val="clear" w:color="auto" w:fill="FFFFFF"/>
          <w:lang w:bidi="he-IL"/>
        </w:rPr>
        <w:t xml:space="preserve">CZĘŚĆ </w:t>
      </w:r>
      <w:r w:rsidR="002B1F42">
        <w:rPr>
          <w:rFonts w:ascii="Times New Roman" w:hAnsi="Times New Roman"/>
          <w:b/>
          <w:bCs/>
          <w:color w:val="010002"/>
          <w:sz w:val="24"/>
          <w:szCs w:val="24"/>
          <w:u w:val="single"/>
          <w:shd w:val="clear" w:color="auto" w:fill="FFFFFF"/>
          <w:lang w:bidi="he-IL"/>
        </w:rPr>
        <w:t>III</w:t>
      </w:r>
    </w:p>
    <w:p w14:paraId="4CC2E72E" w14:textId="0966895A" w:rsidR="00C94022" w:rsidRPr="00E50EA6" w:rsidRDefault="00E11810" w:rsidP="00C3191E">
      <w:pPr>
        <w:pStyle w:val="Akapitzlist"/>
        <w:widowControl/>
        <w:tabs>
          <w:tab w:val="left" w:pos="426"/>
          <w:tab w:val="left" w:pos="1050"/>
        </w:tabs>
        <w:spacing w:before="0" w:line="330" w:lineRule="exact"/>
        <w:ind w:left="0"/>
        <w:jc w:val="both"/>
        <w:rPr>
          <w:b/>
          <w:bCs/>
          <w:sz w:val="24"/>
          <w:szCs w:val="24"/>
        </w:rPr>
      </w:pPr>
      <w:r w:rsidRPr="00E50EA6">
        <w:rPr>
          <w:rFonts w:ascii="Times New Roman" w:hAnsi="Times New Roman"/>
          <w:b/>
          <w:bCs/>
          <w:color w:val="010002"/>
          <w:sz w:val="24"/>
          <w:szCs w:val="24"/>
          <w:shd w:val="clear" w:color="auto" w:fill="FFFFFF"/>
          <w:lang w:bidi="he-IL"/>
        </w:rPr>
        <w:t xml:space="preserve">LINIA: OSTROWIEC ŚW. - OKÓŁ </w:t>
      </w:r>
      <w:bookmarkStart w:id="2" w:name="_GoBack"/>
      <w:bookmarkEnd w:id="2"/>
      <w:r w:rsidRPr="00E50EA6">
        <w:rPr>
          <w:rFonts w:ascii="Times New Roman" w:hAnsi="Times New Roman"/>
          <w:b/>
          <w:bCs/>
          <w:color w:val="010002"/>
          <w:sz w:val="24"/>
          <w:szCs w:val="24"/>
          <w:shd w:val="clear" w:color="auto" w:fill="FFFFFF"/>
          <w:lang w:bidi="he-IL"/>
        </w:rPr>
        <w:t>przez Bałtów</w:t>
      </w:r>
    </w:p>
    <w:p w14:paraId="6C2BB83C" w14:textId="77777777" w:rsidR="00C94022" w:rsidRPr="00E50EA6" w:rsidRDefault="00C94022" w:rsidP="00C3191E">
      <w:pPr>
        <w:pStyle w:val="Akapitzlist"/>
        <w:widowControl/>
        <w:tabs>
          <w:tab w:val="left" w:pos="426"/>
          <w:tab w:val="left" w:pos="1050"/>
        </w:tabs>
        <w:spacing w:before="0" w:line="330" w:lineRule="exact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  <w:highlight w:val="white"/>
          <w:lang w:bidi="he-IL"/>
        </w:rPr>
      </w:pPr>
    </w:p>
    <w:p w14:paraId="6447BE8B" w14:textId="59607803" w:rsidR="00C94022" w:rsidRPr="00E50EA6" w:rsidRDefault="00E11810" w:rsidP="00C3191E">
      <w:pPr>
        <w:pStyle w:val="Akapitzlist"/>
        <w:widowControl/>
        <w:tabs>
          <w:tab w:val="left" w:pos="426"/>
          <w:tab w:val="left" w:pos="1050"/>
        </w:tabs>
        <w:spacing w:before="0" w:line="330" w:lineRule="exact"/>
        <w:ind w:left="0"/>
        <w:jc w:val="both"/>
        <w:rPr>
          <w:sz w:val="24"/>
          <w:szCs w:val="24"/>
        </w:rPr>
      </w:pPr>
      <w:r w:rsidRPr="00E50EA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bidi="he-IL"/>
        </w:rPr>
        <w:t>TRASA PRZEJAZDU:</w:t>
      </w:r>
      <w:r w:rsidRPr="00E50EA6">
        <w:rPr>
          <w:rFonts w:ascii="Times New Roman" w:hAnsi="Times New Roman"/>
          <w:color w:val="010002"/>
          <w:sz w:val="24"/>
          <w:szCs w:val="24"/>
          <w:shd w:val="clear" w:color="auto" w:fill="FFFFFF"/>
          <w:lang w:bidi="he-IL"/>
        </w:rPr>
        <w:t xml:space="preserve"> OSTROWIEC ŚW./Świętokrzyska – Traugutta – Żabia – Mickiewicza – Iłżecka – Aleja Jana Pawła II – 11 Listopada – Samsonowicza –  Bałtowska \ - SUDÓŁ – MAKSYMILIANÓW – RUDKA BAŁTOWSKA – BAŁTÓW – SKARBKA – PĘTKOWICE – OKÓŁ IGNACÓWKA</w:t>
      </w:r>
    </w:p>
    <w:p w14:paraId="2F65D84D" w14:textId="77777777" w:rsidR="00C94022" w:rsidRPr="00E50EA6" w:rsidRDefault="00C94022" w:rsidP="00C3191E">
      <w:pPr>
        <w:pStyle w:val="Akapitzlist"/>
        <w:widowControl/>
        <w:tabs>
          <w:tab w:val="left" w:pos="426"/>
          <w:tab w:val="left" w:pos="1050"/>
        </w:tabs>
        <w:spacing w:before="0" w:line="330" w:lineRule="exact"/>
        <w:ind w:left="0"/>
        <w:jc w:val="both"/>
        <w:rPr>
          <w:rFonts w:ascii="Times New Roman" w:hAnsi="Times New Roman"/>
          <w:color w:val="010002"/>
          <w:sz w:val="24"/>
          <w:szCs w:val="24"/>
          <w:highlight w:val="white"/>
          <w:lang w:bidi="he-IL"/>
        </w:rPr>
      </w:pPr>
    </w:p>
    <w:p w14:paraId="7127DAD6" w14:textId="1A007207" w:rsidR="00C94022" w:rsidRPr="00E50EA6" w:rsidRDefault="00E11810" w:rsidP="00C3191E">
      <w:pPr>
        <w:pStyle w:val="Akapitzlist"/>
        <w:widowControl/>
        <w:tabs>
          <w:tab w:val="left" w:pos="426"/>
          <w:tab w:val="left" w:pos="1050"/>
        </w:tabs>
        <w:spacing w:before="0" w:line="330" w:lineRule="exact"/>
        <w:ind w:left="0"/>
        <w:jc w:val="both"/>
        <w:rPr>
          <w:sz w:val="24"/>
          <w:szCs w:val="24"/>
        </w:rPr>
      </w:pPr>
      <w:r w:rsidRPr="00E50EA6">
        <w:rPr>
          <w:rFonts w:ascii="Times New Roman" w:hAnsi="Times New Roman"/>
          <w:color w:val="010002"/>
          <w:sz w:val="24"/>
          <w:szCs w:val="24"/>
          <w:shd w:val="clear" w:color="auto" w:fill="FFFFFF"/>
          <w:lang w:bidi="he-IL"/>
        </w:rPr>
        <w:lastRenderedPageBreak/>
        <w:t xml:space="preserve">- 1 kurs z Ostrowca Św. do </w:t>
      </w:r>
      <w:r w:rsidR="008624E8" w:rsidRPr="00E50EA6">
        <w:rPr>
          <w:rFonts w:ascii="Times New Roman" w:hAnsi="Times New Roman"/>
          <w:color w:val="010002"/>
          <w:sz w:val="24"/>
          <w:szCs w:val="24"/>
          <w:shd w:val="clear" w:color="auto" w:fill="FFFFFF"/>
          <w:lang w:bidi="he-IL"/>
        </w:rPr>
        <w:t xml:space="preserve">m. Okół </w:t>
      </w:r>
      <w:r w:rsidRPr="00E50EA6">
        <w:rPr>
          <w:rFonts w:ascii="Times New Roman" w:hAnsi="Times New Roman"/>
          <w:color w:val="010002"/>
          <w:sz w:val="24"/>
          <w:szCs w:val="24"/>
          <w:shd w:val="clear" w:color="auto" w:fill="FFFFFF"/>
          <w:lang w:bidi="he-IL"/>
        </w:rPr>
        <w:t>Ignacówk</w:t>
      </w:r>
      <w:r w:rsidR="008624E8" w:rsidRPr="00E50EA6">
        <w:rPr>
          <w:rFonts w:ascii="Times New Roman" w:hAnsi="Times New Roman"/>
          <w:color w:val="010002"/>
          <w:sz w:val="24"/>
          <w:szCs w:val="24"/>
          <w:shd w:val="clear" w:color="auto" w:fill="FFFFFF"/>
          <w:lang w:bidi="he-IL"/>
        </w:rPr>
        <w:t>a</w:t>
      </w:r>
      <w:r w:rsidRPr="00E50EA6">
        <w:rPr>
          <w:rFonts w:ascii="Times New Roman" w:hAnsi="Times New Roman"/>
          <w:color w:val="010002"/>
          <w:sz w:val="24"/>
          <w:szCs w:val="24"/>
          <w:shd w:val="clear" w:color="auto" w:fill="FFFFFF"/>
          <w:lang w:bidi="he-IL"/>
        </w:rPr>
        <w:t xml:space="preserve"> o godz</w:t>
      </w:r>
      <w:r w:rsidR="008624E8" w:rsidRPr="00E50EA6">
        <w:rPr>
          <w:rFonts w:ascii="Times New Roman" w:hAnsi="Times New Roman"/>
          <w:color w:val="010002"/>
          <w:sz w:val="24"/>
          <w:szCs w:val="24"/>
          <w:shd w:val="clear" w:color="auto" w:fill="FFFFFF"/>
          <w:lang w:bidi="he-IL"/>
        </w:rPr>
        <w:t>.</w:t>
      </w:r>
      <w:r w:rsidRPr="00E50EA6">
        <w:rPr>
          <w:rFonts w:ascii="Times New Roman" w:hAnsi="Times New Roman"/>
          <w:color w:val="010002"/>
          <w:sz w:val="24"/>
          <w:szCs w:val="24"/>
          <w:shd w:val="clear" w:color="auto" w:fill="FFFFFF"/>
          <w:lang w:bidi="he-IL"/>
        </w:rPr>
        <w:t xml:space="preserve"> 22</w:t>
      </w:r>
      <w:r w:rsidRPr="00E50EA6">
        <w:rPr>
          <w:rFonts w:ascii="Times New Roman" w:hAnsi="Times New Roman"/>
          <w:color w:val="010002"/>
          <w:sz w:val="24"/>
          <w:szCs w:val="24"/>
          <w:shd w:val="clear" w:color="auto" w:fill="FFFFFF"/>
          <w:vertAlign w:val="superscript"/>
          <w:lang w:bidi="he-IL"/>
        </w:rPr>
        <w:t>15</w:t>
      </w:r>
      <w:r w:rsidRPr="00E50EA6">
        <w:rPr>
          <w:rFonts w:ascii="Times New Roman" w:hAnsi="Times New Roman"/>
          <w:color w:val="010002"/>
          <w:sz w:val="24"/>
          <w:szCs w:val="24"/>
          <w:shd w:val="clear" w:color="auto" w:fill="FFFFFF"/>
          <w:lang w:bidi="he-IL"/>
        </w:rPr>
        <w:t xml:space="preserve"> z oznaczeniem „d</w:t>
      </w:r>
      <w:r w:rsidR="003A2DCC" w:rsidRPr="00E50EA6">
        <w:rPr>
          <w:rFonts w:ascii="Times New Roman" w:hAnsi="Times New Roman"/>
          <w:color w:val="010002"/>
          <w:sz w:val="24"/>
          <w:szCs w:val="24"/>
          <w:shd w:val="clear" w:color="auto" w:fill="FFFFFF"/>
          <w:lang w:bidi="he-IL"/>
        </w:rPr>
        <w:t>”</w:t>
      </w:r>
      <w:r w:rsidRPr="00E50EA6">
        <w:rPr>
          <w:rFonts w:ascii="Times New Roman" w:hAnsi="Times New Roman"/>
          <w:color w:val="010002"/>
          <w:sz w:val="24"/>
          <w:szCs w:val="24"/>
          <w:shd w:val="clear" w:color="auto" w:fill="FFFFFF"/>
          <w:lang w:bidi="he-IL"/>
        </w:rPr>
        <w:t xml:space="preserve"> - nie kursuje </w:t>
      </w:r>
      <w:r w:rsidRPr="00E50EA6">
        <w:rPr>
          <w:rFonts w:ascii="Times New Roman" w:hAnsi="Times New Roman"/>
          <w:color w:val="010002"/>
          <w:sz w:val="24"/>
          <w:szCs w:val="24"/>
          <w:shd w:val="clear" w:color="auto" w:fill="FFFFFF"/>
          <w:lang w:bidi="he-IL"/>
        </w:rPr>
        <w:br/>
        <w:t>w dniu 1.I, w pierwszy i drugi dzień Świąt Wielkanocnych oraz w dniach 25 i 26.XII</w:t>
      </w:r>
    </w:p>
    <w:p w14:paraId="67D20599" w14:textId="77777777" w:rsidR="00EA272F" w:rsidRPr="00E50EA6" w:rsidRDefault="00EA272F" w:rsidP="00C3191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4260EC51" w14:textId="35434DF9" w:rsidR="00EA272F" w:rsidRPr="00E50EA6" w:rsidRDefault="00EA272F" w:rsidP="00C3191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sz w:val="24"/>
          <w:szCs w:val="24"/>
        </w:rPr>
      </w:pPr>
      <w:r w:rsidRPr="00E50EA6">
        <w:rPr>
          <w:rFonts w:ascii="Times New Roman" w:hAnsi="Times New Roman"/>
          <w:b/>
          <w:sz w:val="24"/>
          <w:szCs w:val="24"/>
        </w:rPr>
        <w:t xml:space="preserve">Planowana wielkość pracy eksploatacyjnej : </w:t>
      </w:r>
      <w:r w:rsidR="001C0CCA" w:rsidRPr="00E50EA6">
        <w:rPr>
          <w:rFonts w:ascii="Times New Roman" w:hAnsi="Times New Roman"/>
          <w:b/>
          <w:sz w:val="24"/>
          <w:szCs w:val="24"/>
        </w:rPr>
        <w:t>9</w:t>
      </w:r>
      <w:r w:rsidR="00B66233" w:rsidRPr="00E50EA6">
        <w:rPr>
          <w:rFonts w:ascii="Times New Roman" w:hAnsi="Times New Roman"/>
          <w:b/>
          <w:sz w:val="24"/>
          <w:szCs w:val="24"/>
        </w:rPr>
        <w:t> </w:t>
      </w:r>
      <w:r w:rsidR="001A7039">
        <w:rPr>
          <w:rFonts w:ascii="Times New Roman" w:hAnsi="Times New Roman"/>
          <w:b/>
          <w:sz w:val="24"/>
          <w:szCs w:val="24"/>
        </w:rPr>
        <w:t>241,20</w:t>
      </w:r>
      <w:r w:rsidR="00B66233" w:rsidRPr="00E50EA6">
        <w:rPr>
          <w:rFonts w:ascii="Times New Roman" w:hAnsi="Times New Roman"/>
          <w:b/>
          <w:sz w:val="24"/>
          <w:szCs w:val="24"/>
        </w:rPr>
        <w:t xml:space="preserve"> </w:t>
      </w:r>
      <w:r w:rsidRPr="00E50EA6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bidi="he-IL"/>
        </w:rPr>
        <w:t>wozokilometrów</w:t>
      </w:r>
    </w:p>
    <w:p w14:paraId="21032DEB" w14:textId="77777777" w:rsidR="00C94022" w:rsidRPr="00E50EA6" w:rsidRDefault="00C94022" w:rsidP="00C3191E">
      <w:pPr>
        <w:pStyle w:val="Akapitzlist"/>
        <w:widowControl/>
        <w:tabs>
          <w:tab w:val="left" w:pos="426"/>
        </w:tabs>
        <w:spacing w:before="0" w:line="330" w:lineRule="exact"/>
        <w:ind w:left="1276" w:hanging="1276"/>
        <w:jc w:val="both"/>
        <w:rPr>
          <w:rFonts w:ascii="Times New Roman" w:hAnsi="Times New Roman"/>
          <w:b/>
          <w:color w:val="010002"/>
          <w:sz w:val="24"/>
          <w:szCs w:val="24"/>
          <w:highlight w:val="white"/>
          <w:lang w:bidi="he-IL"/>
        </w:rPr>
      </w:pPr>
    </w:p>
    <w:p w14:paraId="7FFDAA3D" w14:textId="77777777" w:rsidR="00DF0C47" w:rsidRPr="00E50EA6" w:rsidRDefault="00E11810" w:rsidP="00C3191E">
      <w:pPr>
        <w:pStyle w:val="Akapitzlist"/>
        <w:widowControl/>
        <w:tabs>
          <w:tab w:val="left" w:pos="426"/>
        </w:tabs>
        <w:spacing w:before="0" w:line="330" w:lineRule="exact"/>
        <w:ind w:left="1276" w:hanging="1276"/>
        <w:jc w:val="both"/>
        <w:rPr>
          <w:rFonts w:ascii="Times New Roman" w:hAnsi="Times New Roman"/>
          <w:b/>
          <w:color w:val="010002"/>
          <w:sz w:val="24"/>
          <w:szCs w:val="24"/>
          <w:shd w:val="clear" w:color="auto" w:fill="FFFFFF"/>
          <w:lang w:bidi="he-IL"/>
        </w:rPr>
      </w:pPr>
      <w:r w:rsidRPr="00E50EA6">
        <w:rPr>
          <w:rFonts w:ascii="Times New Roman" w:hAnsi="Times New Roman"/>
          <w:b/>
          <w:color w:val="010002"/>
          <w:sz w:val="24"/>
          <w:szCs w:val="24"/>
          <w:shd w:val="clear" w:color="auto" w:fill="FFFFFF"/>
          <w:lang w:bidi="he-IL"/>
        </w:rPr>
        <w:t xml:space="preserve">UWAGA : </w:t>
      </w:r>
    </w:p>
    <w:p w14:paraId="61DA090C" w14:textId="36E0D6EC" w:rsidR="00DF0C47" w:rsidRPr="00E50EA6" w:rsidRDefault="00DF0C47" w:rsidP="00C3191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color w:val="010002"/>
          <w:sz w:val="24"/>
          <w:szCs w:val="24"/>
          <w:u w:val="single"/>
          <w:shd w:val="clear" w:color="auto" w:fill="FFFFFF"/>
          <w:lang w:bidi="he-IL"/>
        </w:rPr>
      </w:pPr>
      <w:r w:rsidRPr="00E50EA6">
        <w:rPr>
          <w:rFonts w:ascii="Times New Roman" w:hAnsi="Times New Roman"/>
          <w:b/>
          <w:color w:val="010002"/>
          <w:sz w:val="24"/>
          <w:szCs w:val="24"/>
          <w:u w:val="single"/>
          <w:shd w:val="clear" w:color="auto" w:fill="FFFFFF"/>
          <w:lang w:bidi="he-IL"/>
        </w:rPr>
        <w:t>- Planowa wielkość pracy eksploatacyjnej na poszczególnych liniach została obliczona od dnia 1</w:t>
      </w:r>
      <w:r w:rsidR="00DC52EE">
        <w:rPr>
          <w:rFonts w:ascii="Times New Roman" w:hAnsi="Times New Roman"/>
          <w:b/>
          <w:color w:val="010002"/>
          <w:sz w:val="24"/>
          <w:szCs w:val="24"/>
          <w:u w:val="single"/>
          <w:shd w:val="clear" w:color="auto" w:fill="FFFFFF"/>
          <w:lang w:bidi="he-IL"/>
        </w:rPr>
        <w:t xml:space="preserve"> marca </w:t>
      </w:r>
      <w:r w:rsidRPr="00E50EA6">
        <w:rPr>
          <w:rFonts w:ascii="Times New Roman" w:hAnsi="Times New Roman"/>
          <w:b/>
          <w:color w:val="010002"/>
          <w:sz w:val="24"/>
          <w:szCs w:val="24"/>
          <w:u w:val="single"/>
          <w:shd w:val="clear" w:color="auto" w:fill="FFFFFF"/>
          <w:lang w:bidi="he-IL"/>
        </w:rPr>
        <w:t>2020 roku i może ulec zmianie.</w:t>
      </w:r>
    </w:p>
    <w:p w14:paraId="120552B0" w14:textId="36D939B0" w:rsidR="00C94022" w:rsidRPr="00E50EA6" w:rsidRDefault="00DF0C47" w:rsidP="00C3191E">
      <w:pPr>
        <w:pStyle w:val="Akapitzlist"/>
        <w:widowControl/>
        <w:tabs>
          <w:tab w:val="left" w:pos="426"/>
        </w:tabs>
        <w:spacing w:before="0" w:line="330" w:lineRule="exact"/>
        <w:ind w:left="142" w:hanging="142"/>
        <w:jc w:val="both"/>
        <w:rPr>
          <w:rFonts w:ascii="Times New Roman" w:hAnsi="Times New Roman"/>
          <w:b/>
          <w:color w:val="010002"/>
          <w:sz w:val="24"/>
          <w:szCs w:val="24"/>
          <w:shd w:val="clear" w:color="auto" w:fill="FFFFFF"/>
          <w:lang w:bidi="he-IL"/>
        </w:rPr>
      </w:pPr>
      <w:r w:rsidRPr="00E50EA6">
        <w:rPr>
          <w:rFonts w:ascii="Times New Roman" w:hAnsi="Times New Roman"/>
          <w:b/>
          <w:color w:val="010002"/>
          <w:sz w:val="24"/>
          <w:szCs w:val="24"/>
          <w:u w:val="single"/>
          <w:shd w:val="clear" w:color="auto" w:fill="FFFFFF"/>
          <w:lang w:bidi="he-IL"/>
        </w:rPr>
        <w:t xml:space="preserve">- </w:t>
      </w:r>
      <w:r w:rsidR="00E11810" w:rsidRPr="00E50EA6">
        <w:rPr>
          <w:rFonts w:ascii="Times New Roman" w:hAnsi="Times New Roman"/>
          <w:b/>
          <w:color w:val="010002"/>
          <w:sz w:val="24"/>
          <w:szCs w:val="24"/>
          <w:u w:val="single"/>
          <w:shd w:val="clear" w:color="auto" w:fill="FFFFFF"/>
          <w:lang w:bidi="he-IL"/>
        </w:rPr>
        <w:t>Organizator zastrzega sobie zmianę godzin lub dni kursowania, które zostały określone w poszczególnych częściach zamówienia.</w:t>
      </w:r>
    </w:p>
    <w:p w14:paraId="7141D3E5" w14:textId="77777777" w:rsidR="00C94022" w:rsidRPr="00E50EA6" w:rsidRDefault="00C94022" w:rsidP="00C3191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color w:val="010002"/>
          <w:sz w:val="24"/>
          <w:szCs w:val="24"/>
          <w:highlight w:val="white"/>
          <w:lang w:bidi="he-IL"/>
        </w:rPr>
      </w:pPr>
    </w:p>
    <w:p w14:paraId="056AED9C" w14:textId="77777777" w:rsidR="00C94022" w:rsidRPr="00E50EA6" w:rsidRDefault="00E11810" w:rsidP="00C3191E">
      <w:pPr>
        <w:pStyle w:val="Teksttreci0"/>
        <w:widowControl/>
        <w:numPr>
          <w:ilvl w:val="1"/>
          <w:numId w:val="1"/>
        </w:numPr>
        <w:shd w:val="clear" w:color="auto" w:fill="auto"/>
        <w:tabs>
          <w:tab w:val="left" w:pos="284"/>
          <w:tab w:val="left" w:pos="738"/>
        </w:tabs>
        <w:spacing w:before="0" w:after="0" w:line="330" w:lineRule="exact"/>
        <w:ind w:left="284" w:right="40" w:hanging="284"/>
        <w:jc w:val="both"/>
        <w:rPr>
          <w:sz w:val="24"/>
          <w:szCs w:val="24"/>
        </w:rPr>
      </w:pPr>
      <w:r w:rsidRPr="00E50EA6">
        <w:rPr>
          <w:rFonts w:cs="Times New Roman"/>
          <w:sz w:val="24"/>
          <w:szCs w:val="24"/>
        </w:rPr>
        <w:t>Planowane świadczenie usług przewozowych w okresie: od dnia otrzymania zaświadczenia na wykonywanie publicznego transportu zbiorowego do dnia  31.12.2020r.</w:t>
      </w:r>
    </w:p>
    <w:p w14:paraId="722A1F0F" w14:textId="77777777" w:rsidR="00C94022" w:rsidRPr="00E50EA6" w:rsidRDefault="00C94022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sz w:val="24"/>
          <w:szCs w:val="24"/>
        </w:rPr>
      </w:pPr>
    </w:p>
    <w:p w14:paraId="54F674CA" w14:textId="77777777" w:rsidR="00C94022" w:rsidRPr="00E50EA6" w:rsidRDefault="00E11810" w:rsidP="00C3191E">
      <w:pPr>
        <w:pStyle w:val="Teksttreci0"/>
        <w:widowControl/>
        <w:numPr>
          <w:ilvl w:val="1"/>
          <w:numId w:val="1"/>
        </w:numPr>
        <w:shd w:val="clear" w:color="auto" w:fill="auto"/>
        <w:tabs>
          <w:tab w:val="left" w:pos="284"/>
          <w:tab w:val="left" w:pos="753"/>
        </w:tabs>
        <w:spacing w:before="0" w:after="0" w:line="330" w:lineRule="exact"/>
        <w:ind w:left="284" w:right="40" w:hanging="284"/>
        <w:jc w:val="both"/>
        <w:rPr>
          <w:rFonts w:cs="Times New Roman"/>
          <w:sz w:val="24"/>
          <w:szCs w:val="24"/>
        </w:rPr>
      </w:pPr>
      <w:r w:rsidRPr="00E50EA6">
        <w:rPr>
          <w:rFonts w:cs="Times New Roman"/>
          <w:sz w:val="24"/>
          <w:szCs w:val="24"/>
        </w:rPr>
        <w:t xml:space="preserve">Operator - w całym okresie obowiązywania umowy - prowadzić będzie sprzedaż biletów w autobusach wykonujących powiatowe przewozy osób o charakterze użyteczności publicznej oraz zorganizuje i będzie prowadzić sprzedaż biletów miesięcznych </w:t>
      </w:r>
      <w:r w:rsidRPr="00E50EA6">
        <w:rPr>
          <w:rFonts w:cs="Times New Roman"/>
          <w:sz w:val="24"/>
          <w:szCs w:val="24"/>
        </w:rPr>
        <w:br/>
        <w:t>i jednorazowych na te przewozy w miejscu dogodnym dla pasażerów.</w:t>
      </w:r>
    </w:p>
    <w:p w14:paraId="0DEB4A6B" w14:textId="77777777" w:rsidR="00C94022" w:rsidRPr="00E50EA6" w:rsidRDefault="00C94022" w:rsidP="00C3191E">
      <w:pPr>
        <w:pStyle w:val="Teksttreci0"/>
        <w:widowControl/>
        <w:shd w:val="clear" w:color="auto" w:fill="auto"/>
        <w:tabs>
          <w:tab w:val="left" w:pos="284"/>
          <w:tab w:val="left" w:pos="753"/>
        </w:tabs>
        <w:spacing w:before="0" w:after="0" w:line="330" w:lineRule="exact"/>
        <w:ind w:right="40" w:firstLine="0"/>
        <w:jc w:val="both"/>
        <w:rPr>
          <w:rFonts w:cs="Times New Roman"/>
          <w:sz w:val="24"/>
          <w:szCs w:val="24"/>
        </w:rPr>
      </w:pPr>
    </w:p>
    <w:p w14:paraId="1692A6F7" w14:textId="77777777" w:rsidR="00C94022" w:rsidRPr="00E50EA6" w:rsidRDefault="00E11810" w:rsidP="00C3191E">
      <w:pPr>
        <w:pStyle w:val="Teksttreci0"/>
        <w:widowControl/>
        <w:numPr>
          <w:ilvl w:val="1"/>
          <w:numId w:val="1"/>
        </w:numPr>
        <w:shd w:val="clear" w:color="auto" w:fill="auto"/>
        <w:tabs>
          <w:tab w:val="left" w:pos="284"/>
          <w:tab w:val="left" w:pos="753"/>
        </w:tabs>
        <w:spacing w:before="0" w:after="0" w:line="330" w:lineRule="exact"/>
        <w:ind w:left="284" w:right="40" w:hanging="284"/>
        <w:jc w:val="both"/>
        <w:rPr>
          <w:sz w:val="24"/>
          <w:szCs w:val="24"/>
        </w:rPr>
      </w:pPr>
      <w:r w:rsidRPr="00E50EA6">
        <w:rPr>
          <w:rFonts w:cs="Times New Roman"/>
          <w:sz w:val="24"/>
          <w:szCs w:val="24"/>
        </w:rPr>
        <w:t xml:space="preserve">Wartość wpływów, uzyskanych ze sprzedaży biletów  stanowi przychód Operatora. </w:t>
      </w:r>
    </w:p>
    <w:p w14:paraId="131C1F22" w14:textId="77777777" w:rsidR="00C94022" w:rsidRPr="00E50EA6" w:rsidRDefault="00C94022" w:rsidP="00C3191E">
      <w:pPr>
        <w:pStyle w:val="Teksttreci0"/>
        <w:widowControl/>
        <w:shd w:val="clear" w:color="auto" w:fill="auto"/>
        <w:tabs>
          <w:tab w:val="left" w:pos="284"/>
          <w:tab w:val="left" w:pos="753"/>
        </w:tabs>
        <w:spacing w:before="0" w:after="0" w:line="330" w:lineRule="exact"/>
        <w:ind w:right="40" w:firstLine="0"/>
        <w:jc w:val="both"/>
        <w:rPr>
          <w:rFonts w:cs="Times New Roman"/>
          <w:b/>
          <w:sz w:val="24"/>
          <w:szCs w:val="24"/>
          <w:u w:val="single"/>
        </w:rPr>
      </w:pPr>
    </w:p>
    <w:p w14:paraId="38E3272E" w14:textId="77777777" w:rsidR="00C94022" w:rsidRPr="00E50EA6" w:rsidRDefault="00E11810" w:rsidP="00C3191E">
      <w:pPr>
        <w:pStyle w:val="Teksttreci0"/>
        <w:widowControl/>
        <w:shd w:val="clear" w:color="auto" w:fill="auto"/>
        <w:tabs>
          <w:tab w:val="left" w:pos="284"/>
          <w:tab w:val="left" w:pos="753"/>
        </w:tabs>
        <w:spacing w:before="0" w:after="0" w:line="330" w:lineRule="exact"/>
        <w:ind w:right="40" w:firstLine="0"/>
        <w:jc w:val="both"/>
        <w:rPr>
          <w:rFonts w:cs="Times New Roman"/>
          <w:b/>
          <w:sz w:val="24"/>
          <w:szCs w:val="24"/>
        </w:rPr>
      </w:pPr>
      <w:r w:rsidRPr="00E50EA6">
        <w:rPr>
          <w:rFonts w:cs="Times New Roman"/>
          <w:b/>
          <w:sz w:val="24"/>
          <w:szCs w:val="24"/>
          <w:u w:val="single"/>
        </w:rPr>
        <w:t>Uwaga: proponowane tabele opłat za bilety jednorazowe i miesięczne z uwzględnieniem ulg ustawowych dla każdej z linii winne zostać załączone do konkretnego formularza kalkulacji kosztów. Ceny biletów muszą zapewnić konkurencyjność przewozów</w:t>
      </w:r>
      <w:r w:rsidRPr="00E50EA6">
        <w:rPr>
          <w:rFonts w:cs="Times New Roman"/>
          <w:sz w:val="24"/>
          <w:szCs w:val="24"/>
          <w:u w:val="single"/>
        </w:rPr>
        <w:t>).</w:t>
      </w:r>
    </w:p>
    <w:p w14:paraId="7D62E2A7" w14:textId="77777777" w:rsidR="00C94022" w:rsidRPr="00E50EA6" w:rsidRDefault="00C94022" w:rsidP="00C3191E">
      <w:pPr>
        <w:pStyle w:val="Akapitzlist"/>
        <w:spacing w:before="0" w:line="330" w:lineRule="exact"/>
        <w:rPr>
          <w:b/>
          <w:color w:val="1F497D" w:themeColor="text2"/>
          <w:sz w:val="24"/>
          <w:szCs w:val="24"/>
        </w:rPr>
      </w:pPr>
    </w:p>
    <w:p w14:paraId="559E23CB" w14:textId="77777777" w:rsidR="00C94022" w:rsidRPr="00E50EA6" w:rsidRDefault="00E11810" w:rsidP="00C3191E">
      <w:pPr>
        <w:pStyle w:val="Teksttreci0"/>
        <w:widowControl/>
        <w:numPr>
          <w:ilvl w:val="1"/>
          <w:numId w:val="1"/>
        </w:numPr>
        <w:shd w:val="clear" w:color="auto" w:fill="auto"/>
        <w:tabs>
          <w:tab w:val="left" w:pos="284"/>
          <w:tab w:val="left" w:pos="753"/>
        </w:tabs>
        <w:spacing w:before="0" w:after="0" w:line="330" w:lineRule="exact"/>
        <w:ind w:right="40"/>
        <w:jc w:val="both"/>
        <w:rPr>
          <w:rFonts w:cs="Times New Roman"/>
          <w:sz w:val="24"/>
          <w:szCs w:val="24"/>
        </w:rPr>
      </w:pPr>
      <w:r w:rsidRPr="00E50EA6">
        <w:rPr>
          <w:rFonts w:cs="Times New Roman"/>
          <w:sz w:val="24"/>
          <w:szCs w:val="24"/>
        </w:rPr>
        <w:t xml:space="preserve">Wszelkie koszty związane z wydrukiem i dystrybucją biletów ponosi Operator. </w:t>
      </w:r>
    </w:p>
    <w:p w14:paraId="2ECFF7CB" w14:textId="77777777" w:rsidR="00C94022" w:rsidRPr="00E50EA6" w:rsidRDefault="00C94022" w:rsidP="00C3191E">
      <w:pPr>
        <w:pStyle w:val="Teksttreci0"/>
        <w:widowControl/>
        <w:shd w:val="clear" w:color="auto" w:fill="auto"/>
        <w:tabs>
          <w:tab w:val="left" w:pos="284"/>
          <w:tab w:val="left" w:pos="706"/>
        </w:tabs>
        <w:spacing w:before="0" w:after="0" w:line="330" w:lineRule="exact"/>
        <w:ind w:right="40" w:firstLine="0"/>
        <w:jc w:val="both"/>
        <w:rPr>
          <w:rFonts w:cs="Times New Roman"/>
          <w:sz w:val="24"/>
          <w:szCs w:val="24"/>
        </w:rPr>
      </w:pPr>
    </w:p>
    <w:p w14:paraId="7B61E070" w14:textId="6BD5D0AD" w:rsidR="00C94022" w:rsidRPr="00E50EA6" w:rsidRDefault="00E11810" w:rsidP="00C3191E">
      <w:pPr>
        <w:pStyle w:val="Teksttreci0"/>
        <w:widowControl/>
        <w:numPr>
          <w:ilvl w:val="1"/>
          <w:numId w:val="1"/>
        </w:numPr>
        <w:shd w:val="clear" w:color="auto" w:fill="auto"/>
        <w:tabs>
          <w:tab w:val="left" w:pos="284"/>
          <w:tab w:val="left" w:pos="706"/>
        </w:tabs>
        <w:spacing w:before="0" w:after="0" w:line="330" w:lineRule="exact"/>
        <w:ind w:left="284" w:right="40" w:hanging="284"/>
        <w:jc w:val="both"/>
        <w:rPr>
          <w:rFonts w:cs="Times New Roman"/>
          <w:sz w:val="24"/>
          <w:szCs w:val="24"/>
        </w:rPr>
      </w:pPr>
      <w:r w:rsidRPr="00E50EA6">
        <w:rPr>
          <w:rFonts w:cs="Times New Roman"/>
          <w:sz w:val="24"/>
          <w:szCs w:val="24"/>
        </w:rPr>
        <w:t>Operator przy realizacji usług przewozowych zobowiązany jest do honorowania uprawnień, jakie posiadają pasażerowie do przejazdów na podstawie ulgowych biletów, jeżeli wynikają one</w:t>
      </w:r>
      <w:r w:rsidR="00EA272F" w:rsidRPr="00E50EA6">
        <w:rPr>
          <w:rFonts w:cs="Times New Roman"/>
          <w:sz w:val="24"/>
          <w:szCs w:val="24"/>
        </w:rPr>
        <w:t xml:space="preserve"> </w:t>
      </w:r>
      <w:r w:rsidRPr="00E50EA6">
        <w:rPr>
          <w:rFonts w:cs="Times New Roman"/>
          <w:sz w:val="24"/>
          <w:szCs w:val="24"/>
        </w:rPr>
        <w:t>z</w:t>
      </w:r>
      <w:r w:rsidR="00EA272F" w:rsidRPr="00E50EA6">
        <w:rPr>
          <w:rFonts w:cs="Times New Roman"/>
          <w:sz w:val="24"/>
          <w:szCs w:val="24"/>
        </w:rPr>
        <w:t xml:space="preserve"> </w:t>
      </w:r>
      <w:r w:rsidRPr="00E50EA6">
        <w:rPr>
          <w:rFonts w:cs="Times New Roman"/>
          <w:sz w:val="24"/>
          <w:szCs w:val="24"/>
        </w:rPr>
        <w:t>ustaw,</w:t>
      </w:r>
      <w:r w:rsidR="00EA272F" w:rsidRPr="00E50EA6">
        <w:rPr>
          <w:rFonts w:cs="Times New Roman"/>
          <w:sz w:val="24"/>
          <w:szCs w:val="24"/>
        </w:rPr>
        <w:t xml:space="preserve"> </w:t>
      </w:r>
      <w:r w:rsidRPr="00E50EA6">
        <w:rPr>
          <w:rFonts w:cs="Times New Roman"/>
          <w:sz w:val="24"/>
          <w:szCs w:val="24"/>
        </w:rPr>
        <w:t>w</w:t>
      </w:r>
      <w:r w:rsidR="00EA272F" w:rsidRPr="00E50EA6">
        <w:rPr>
          <w:rFonts w:cs="Times New Roman"/>
          <w:sz w:val="24"/>
          <w:szCs w:val="24"/>
        </w:rPr>
        <w:t xml:space="preserve"> </w:t>
      </w:r>
      <w:r w:rsidRPr="00E50EA6">
        <w:rPr>
          <w:rFonts w:cs="Times New Roman"/>
          <w:sz w:val="24"/>
          <w:szCs w:val="24"/>
        </w:rPr>
        <w:t>szczególności</w:t>
      </w:r>
      <w:r w:rsidR="00EA272F" w:rsidRPr="00E50EA6">
        <w:rPr>
          <w:rFonts w:cs="Times New Roman"/>
          <w:sz w:val="24"/>
          <w:szCs w:val="24"/>
        </w:rPr>
        <w:t xml:space="preserve"> </w:t>
      </w:r>
      <w:r w:rsidRPr="00E50EA6">
        <w:rPr>
          <w:rFonts w:cs="Times New Roman"/>
          <w:sz w:val="24"/>
          <w:szCs w:val="24"/>
        </w:rPr>
        <w:t>z</w:t>
      </w:r>
      <w:r w:rsidR="00EA272F" w:rsidRPr="00E50EA6">
        <w:rPr>
          <w:rFonts w:cs="Times New Roman"/>
          <w:sz w:val="24"/>
          <w:szCs w:val="24"/>
        </w:rPr>
        <w:t xml:space="preserve"> </w:t>
      </w:r>
      <w:r w:rsidRPr="00E50EA6">
        <w:rPr>
          <w:rFonts w:cs="Times New Roman"/>
          <w:sz w:val="24"/>
          <w:szCs w:val="24"/>
        </w:rPr>
        <w:t>ustawy</w:t>
      </w:r>
      <w:r w:rsidR="00EA272F" w:rsidRPr="00E50EA6">
        <w:rPr>
          <w:rFonts w:cs="Times New Roman"/>
          <w:sz w:val="24"/>
          <w:szCs w:val="24"/>
        </w:rPr>
        <w:t xml:space="preserve"> </w:t>
      </w:r>
      <w:r w:rsidRPr="00E50EA6">
        <w:rPr>
          <w:rFonts w:cs="Times New Roman"/>
          <w:sz w:val="24"/>
          <w:szCs w:val="24"/>
        </w:rPr>
        <w:t>z</w:t>
      </w:r>
      <w:r w:rsidR="00EA272F" w:rsidRPr="00E50EA6">
        <w:rPr>
          <w:rFonts w:cs="Times New Roman"/>
          <w:sz w:val="24"/>
          <w:szCs w:val="24"/>
        </w:rPr>
        <w:t xml:space="preserve"> </w:t>
      </w:r>
      <w:r w:rsidRPr="00E50EA6">
        <w:rPr>
          <w:rFonts w:cs="Times New Roman"/>
          <w:sz w:val="24"/>
          <w:szCs w:val="24"/>
        </w:rPr>
        <w:t>dnia</w:t>
      </w:r>
      <w:r w:rsidR="00EA272F" w:rsidRPr="00E50EA6">
        <w:rPr>
          <w:rFonts w:cs="Times New Roman"/>
          <w:sz w:val="24"/>
          <w:szCs w:val="24"/>
        </w:rPr>
        <w:t xml:space="preserve"> </w:t>
      </w:r>
      <w:r w:rsidRPr="00E50EA6">
        <w:rPr>
          <w:rFonts w:cs="Times New Roman"/>
          <w:sz w:val="24"/>
          <w:szCs w:val="24"/>
        </w:rPr>
        <w:t>20.06.1992r. o uprawnieniach do ulgowych przejazdów środkami publicznego transportu zbiorowego (Dz.U. z 2018 r. poz. 295 z późn. zm.).</w:t>
      </w:r>
    </w:p>
    <w:p w14:paraId="74EC23A4" w14:textId="77777777" w:rsidR="00C94022" w:rsidRPr="00E50EA6" w:rsidRDefault="00E11810" w:rsidP="00C3191E">
      <w:pPr>
        <w:pStyle w:val="Teksttreci0"/>
        <w:widowControl/>
        <w:shd w:val="clear" w:color="auto" w:fill="auto"/>
        <w:tabs>
          <w:tab w:val="left" w:pos="284"/>
          <w:tab w:val="left" w:pos="706"/>
        </w:tabs>
        <w:spacing w:before="0" w:after="0" w:line="330" w:lineRule="exact"/>
        <w:ind w:left="360" w:right="40" w:firstLine="0"/>
        <w:jc w:val="both"/>
        <w:rPr>
          <w:rFonts w:cs="Times New Roman"/>
          <w:sz w:val="24"/>
          <w:szCs w:val="24"/>
        </w:rPr>
      </w:pPr>
      <w:r w:rsidRPr="00E50EA6">
        <w:rPr>
          <w:rFonts w:cs="Times New Roman"/>
          <w:sz w:val="24"/>
          <w:szCs w:val="24"/>
        </w:rPr>
        <w:t xml:space="preserve"> </w:t>
      </w:r>
    </w:p>
    <w:p w14:paraId="4C4EE77D" w14:textId="7AE3BBC8" w:rsidR="00C94022" w:rsidRDefault="00E11810" w:rsidP="00C3191E">
      <w:pPr>
        <w:pStyle w:val="Teksttreci0"/>
        <w:widowControl/>
        <w:numPr>
          <w:ilvl w:val="1"/>
          <w:numId w:val="1"/>
        </w:numPr>
        <w:shd w:val="clear" w:color="auto" w:fill="auto"/>
        <w:tabs>
          <w:tab w:val="left" w:pos="284"/>
          <w:tab w:val="left" w:pos="746"/>
        </w:tabs>
        <w:spacing w:before="0" w:after="0" w:line="330" w:lineRule="exact"/>
        <w:ind w:left="284" w:right="40" w:hanging="284"/>
        <w:jc w:val="both"/>
        <w:rPr>
          <w:rFonts w:cs="Times New Roman"/>
          <w:sz w:val="24"/>
          <w:szCs w:val="24"/>
        </w:rPr>
      </w:pPr>
      <w:r w:rsidRPr="00E50EA6">
        <w:rPr>
          <w:rFonts w:cs="Times New Roman"/>
          <w:sz w:val="24"/>
          <w:szCs w:val="24"/>
        </w:rPr>
        <w:t xml:space="preserve">Operatorowi przysługuje rekompensata z tytułu utraconych przychodów </w:t>
      </w:r>
      <w:r w:rsidRPr="00E50EA6">
        <w:rPr>
          <w:rFonts w:cs="Times New Roman"/>
          <w:sz w:val="24"/>
          <w:szCs w:val="24"/>
        </w:rPr>
        <w:br/>
        <w:t xml:space="preserve">w związku ze stosowaniem ustawowych uprawnień do ulgowych przejazdów </w:t>
      </w:r>
      <w:r w:rsidRPr="00E50EA6">
        <w:rPr>
          <w:rFonts w:cs="Times New Roman"/>
          <w:sz w:val="24"/>
          <w:szCs w:val="24"/>
        </w:rPr>
        <w:br/>
        <w:t xml:space="preserve">w publicznym transporcie zbiorowym, pod warunkiem spełnienia wymagań opisanych </w:t>
      </w:r>
      <w:r w:rsidRPr="00E50EA6">
        <w:rPr>
          <w:rFonts w:cs="Times New Roman"/>
          <w:sz w:val="24"/>
          <w:szCs w:val="24"/>
        </w:rPr>
        <w:br/>
        <w:t>w ustawie z dnia 16 grudnia 2010 r. o publicznym transporcie zbiorowym (Dz. U. z 201</w:t>
      </w:r>
      <w:r w:rsidR="00EA272F" w:rsidRPr="00E50EA6">
        <w:rPr>
          <w:rFonts w:cs="Times New Roman"/>
          <w:sz w:val="24"/>
          <w:szCs w:val="24"/>
        </w:rPr>
        <w:t>9</w:t>
      </w:r>
      <w:r w:rsidRPr="00E50EA6">
        <w:rPr>
          <w:rFonts w:cs="Times New Roman"/>
          <w:sz w:val="24"/>
          <w:szCs w:val="24"/>
        </w:rPr>
        <w:t xml:space="preserve"> r., poz. 2</w:t>
      </w:r>
      <w:r w:rsidR="00EA272F" w:rsidRPr="00E50EA6">
        <w:rPr>
          <w:rFonts w:cs="Times New Roman"/>
          <w:sz w:val="24"/>
          <w:szCs w:val="24"/>
        </w:rPr>
        <w:t>475</w:t>
      </w:r>
      <w:r w:rsidRPr="00E50EA6">
        <w:rPr>
          <w:rFonts w:cs="Times New Roman"/>
          <w:sz w:val="24"/>
          <w:szCs w:val="24"/>
        </w:rPr>
        <w:t xml:space="preserve"> z późn. zm.). </w:t>
      </w:r>
    </w:p>
    <w:p w14:paraId="0DA7DFC5" w14:textId="77777777" w:rsidR="00DC52EE" w:rsidRDefault="00DC52EE" w:rsidP="00DC52EE">
      <w:pPr>
        <w:pStyle w:val="Teksttreci0"/>
        <w:widowControl/>
        <w:shd w:val="clear" w:color="auto" w:fill="auto"/>
        <w:tabs>
          <w:tab w:val="left" w:pos="284"/>
          <w:tab w:val="left" w:pos="746"/>
        </w:tabs>
        <w:spacing w:before="0" w:after="0" w:line="330" w:lineRule="exact"/>
        <w:ind w:left="284" w:right="40" w:firstLine="0"/>
        <w:jc w:val="both"/>
        <w:rPr>
          <w:rFonts w:cs="Times New Roman"/>
          <w:sz w:val="24"/>
          <w:szCs w:val="24"/>
        </w:rPr>
      </w:pPr>
    </w:p>
    <w:p w14:paraId="0A1383A0" w14:textId="77777777" w:rsidR="00C94022" w:rsidRPr="00E50EA6" w:rsidRDefault="00E11810" w:rsidP="00C3191E">
      <w:pPr>
        <w:pStyle w:val="Akapitzlist"/>
        <w:numPr>
          <w:ilvl w:val="1"/>
          <w:numId w:val="1"/>
        </w:numPr>
        <w:tabs>
          <w:tab w:val="left" w:pos="284"/>
        </w:tabs>
        <w:spacing w:before="0" w:line="330" w:lineRule="exac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50EA6">
        <w:rPr>
          <w:rFonts w:ascii="Times New Roman" w:hAnsi="Times New Roman"/>
          <w:sz w:val="24"/>
          <w:szCs w:val="24"/>
        </w:rPr>
        <w:t xml:space="preserve">W związku ze świadczeniem usług przewozowych, Operatorowi  od  Organizatora  przysługiwać  będzie w okresach miesięcznych dopłata do wysokości kwoty deficytu pojedynczej linii komunikacyjnej stanowiąca ujemny wynik finansowy netto wyliczony dla tej linii nieuwzgledniający rozsądnego zysku (definicja kwoty deficytu opisana w art. 2 ust. 2 ustawy z dnia 16 maja 2019r. o Funduszu rozwoju przewozów autobusowych </w:t>
      </w:r>
      <w:r w:rsidRPr="00E50EA6">
        <w:rPr>
          <w:rFonts w:ascii="Times New Roman" w:hAnsi="Times New Roman"/>
          <w:sz w:val="24"/>
          <w:szCs w:val="24"/>
        </w:rPr>
        <w:br/>
      </w:r>
      <w:r w:rsidRPr="00E50EA6">
        <w:rPr>
          <w:rFonts w:ascii="Times New Roman" w:hAnsi="Times New Roman"/>
          <w:sz w:val="24"/>
          <w:szCs w:val="24"/>
        </w:rPr>
        <w:lastRenderedPageBreak/>
        <w:t>o charakterze użyteczności publicznej), odpowiadającej iloczynowi rzeczywistej liczby wozokilometrów zrealizowanych w danym miesiącu i stawki  dopłaty do 1 wozokilometra. Wysokość zaoferowanej stawki dopłaty do 1 wozokilometra będzie stawką maksymalną. Do oferty Operator winien złożyć wyliczenie kwoty dopłaty dla linii (formularz kalkulacji kosztów), na którą/-e składa ofertę, z wyszczególnieniem grup kosztów i przychodów.</w:t>
      </w:r>
    </w:p>
    <w:p w14:paraId="29AD431B" w14:textId="77777777" w:rsidR="00C94022" w:rsidRPr="00E50EA6" w:rsidRDefault="00E11810" w:rsidP="00C3191E">
      <w:pPr>
        <w:pStyle w:val="Akapitzlist"/>
        <w:tabs>
          <w:tab w:val="left" w:pos="284"/>
        </w:tabs>
        <w:spacing w:before="0" w:line="330" w:lineRule="exact"/>
        <w:ind w:left="0"/>
        <w:jc w:val="both"/>
        <w:rPr>
          <w:rFonts w:ascii="Times New Roman" w:hAnsi="Times New Roman"/>
          <w:sz w:val="24"/>
          <w:szCs w:val="24"/>
        </w:rPr>
      </w:pPr>
      <w:r w:rsidRPr="00E50EA6">
        <w:rPr>
          <w:rFonts w:ascii="Times New Roman" w:hAnsi="Times New Roman"/>
          <w:b/>
          <w:color w:val="1F497D" w:themeColor="text2"/>
          <w:sz w:val="24"/>
          <w:szCs w:val="24"/>
        </w:rPr>
        <w:t xml:space="preserve"> </w:t>
      </w:r>
    </w:p>
    <w:p w14:paraId="76F41C33" w14:textId="48493849" w:rsidR="00C94022" w:rsidRPr="00DC52EE" w:rsidRDefault="00E11810" w:rsidP="00C3191E">
      <w:pPr>
        <w:pStyle w:val="Teksttreci0"/>
        <w:numPr>
          <w:ilvl w:val="1"/>
          <w:numId w:val="1"/>
        </w:numPr>
        <w:shd w:val="clear" w:color="auto" w:fill="auto"/>
        <w:tabs>
          <w:tab w:val="left" w:pos="284"/>
        </w:tabs>
        <w:spacing w:before="0" w:after="0" w:line="330" w:lineRule="exact"/>
        <w:ind w:left="284" w:right="40" w:hanging="284"/>
        <w:jc w:val="both"/>
        <w:rPr>
          <w:sz w:val="24"/>
          <w:szCs w:val="24"/>
        </w:rPr>
      </w:pPr>
      <w:r w:rsidRPr="00E50EA6">
        <w:rPr>
          <w:rFonts w:cs="Times New Roman"/>
          <w:sz w:val="24"/>
          <w:szCs w:val="24"/>
        </w:rPr>
        <w:t>Świadczenie usługi przewozowej, w tym określenie godzin odjazdów i przyjazdów na poszczególne przystanki odbywać się będzie na podstawie szczegółowych rozkładów jazdy opracowanych i zatwierdzonych przez Organizatora. Pierwsze rozkłady jazdy zostaną przez Organizatora opracowane niezwłocznie po poinformowaniu go o tym, że jego oferta została uznana za najkorzystniejszą. Rozkłady po zatwierdzeniu stanowić będą załączniki do umowy.</w:t>
      </w:r>
      <w:r w:rsidR="00EA272F" w:rsidRPr="00E50EA6">
        <w:rPr>
          <w:rFonts w:cs="Times New Roman"/>
          <w:sz w:val="24"/>
          <w:szCs w:val="24"/>
        </w:rPr>
        <w:t xml:space="preserve"> </w:t>
      </w:r>
      <w:r w:rsidRPr="00E50EA6">
        <w:rPr>
          <w:rFonts w:cs="Times New Roman"/>
          <w:sz w:val="24"/>
          <w:szCs w:val="24"/>
        </w:rPr>
        <w:t>Operator</w:t>
      </w:r>
      <w:r w:rsidR="00EA272F" w:rsidRPr="00E50EA6">
        <w:rPr>
          <w:rFonts w:cs="Times New Roman"/>
          <w:sz w:val="24"/>
          <w:szCs w:val="24"/>
        </w:rPr>
        <w:t xml:space="preserve"> </w:t>
      </w:r>
      <w:r w:rsidRPr="00E50EA6">
        <w:rPr>
          <w:rFonts w:cs="Times New Roman"/>
          <w:sz w:val="24"/>
          <w:szCs w:val="24"/>
        </w:rPr>
        <w:t>będzie</w:t>
      </w:r>
      <w:r w:rsidR="00EA272F" w:rsidRPr="00E50EA6">
        <w:rPr>
          <w:rFonts w:cs="Times New Roman"/>
          <w:sz w:val="24"/>
          <w:szCs w:val="24"/>
        </w:rPr>
        <w:t xml:space="preserve"> </w:t>
      </w:r>
      <w:r w:rsidRPr="00E50EA6">
        <w:rPr>
          <w:rFonts w:cs="Times New Roman"/>
          <w:sz w:val="24"/>
          <w:szCs w:val="24"/>
        </w:rPr>
        <w:t>mógł</w:t>
      </w:r>
      <w:r w:rsidR="00EA272F" w:rsidRPr="00E50EA6">
        <w:rPr>
          <w:rFonts w:cs="Times New Roman"/>
          <w:sz w:val="24"/>
          <w:szCs w:val="24"/>
        </w:rPr>
        <w:t xml:space="preserve"> </w:t>
      </w:r>
      <w:r w:rsidRPr="00E50EA6">
        <w:rPr>
          <w:rFonts w:cs="Times New Roman"/>
          <w:sz w:val="24"/>
          <w:szCs w:val="24"/>
        </w:rPr>
        <w:t>zaproponować</w:t>
      </w:r>
      <w:r w:rsidR="00EA272F" w:rsidRPr="00E50EA6">
        <w:rPr>
          <w:rFonts w:cs="Times New Roman"/>
          <w:sz w:val="24"/>
          <w:szCs w:val="24"/>
        </w:rPr>
        <w:t xml:space="preserve"> </w:t>
      </w:r>
      <w:r w:rsidRPr="00E50EA6">
        <w:rPr>
          <w:rFonts w:cs="Times New Roman"/>
          <w:sz w:val="24"/>
          <w:szCs w:val="24"/>
        </w:rPr>
        <w:t xml:space="preserve">zmiany w rozkładach jazdy, jeżeli wynikać to będzie z potrzeb społeczeństwa i faktycznych ilości korzystających z usług przewozowych pasażerów. </w:t>
      </w:r>
    </w:p>
    <w:p w14:paraId="3C01370A" w14:textId="77777777" w:rsidR="00DC52EE" w:rsidRPr="00E50EA6" w:rsidRDefault="00DC52EE" w:rsidP="00DC52EE">
      <w:pPr>
        <w:pStyle w:val="Teksttreci0"/>
        <w:shd w:val="clear" w:color="auto" w:fill="auto"/>
        <w:tabs>
          <w:tab w:val="left" w:pos="284"/>
        </w:tabs>
        <w:spacing w:before="0" w:after="0" w:line="330" w:lineRule="exact"/>
        <w:ind w:left="284" w:right="40" w:firstLine="0"/>
        <w:jc w:val="both"/>
        <w:rPr>
          <w:sz w:val="24"/>
          <w:szCs w:val="24"/>
        </w:rPr>
      </w:pPr>
    </w:p>
    <w:p w14:paraId="15253F5D" w14:textId="77777777" w:rsidR="00DC52EE" w:rsidRDefault="00E11810" w:rsidP="00C3191E">
      <w:pPr>
        <w:pStyle w:val="Teksttreci0"/>
        <w:numPr>
          <w:ilvl w:val="1"/>
          <w:numId w:val="1"/>
        </w:numPr>
        <w:shd w:val="clear" w:color="auto" w:fill="auto"/>
        <w:tabs>
          <w:tab w:val="left" w:pos="284"/>
          <w:tab w:val="left" w:pos="426"/>
        </w:tabs>
        <w:spacing w:before="0" w:after="0" w:line="330" w:lineRule="exact"/>
        <w:ind w:left="284" w:right="40" w:hanging="284"/>
        <w:jc w:val="both"/>
        <w:rPr>
          <w:rFonts w:cs="Times New Roman"/>
          <w:sz w:val="24"/>
          <w:szCs w:val="24"/>
        </w:rPr>
      </w:pPr>
      <w:r w:rsidRPr="00E50EA6">
        <w:rPr>
          <w:rFonts w:cs="Times New Roman"/>
          <w:sz w:val="24"/>
          <w:szCs w:val="24"/>
        </w:rPr>
        <w:t>Zatwierdzone przez Organizatora cenniki opłat na liniach komunikacyjnych stanowić będą załączniki do umowy.</w:t>
      </w:r>
    </w:p>
    <w:p w14:paraId="0DEAD5FA" w14:textId="1BA49CEF" w:rsidR="00C94022" w:rsidRPr="00E50EA6" w:rsidRDefault="00E11810" w:rsidP="00DC52EE">
      <w:pPr>
        <w:pStyle w:val="Teksttreci0"/>
        <w:shd w:val="clear" w:color="auto" w:fill="auto"/>
        <w:tabs>
          <w:tab w:val="left" w:pos="284"/>
          <w:tab w:val="left" w:pos="426"/>
        </w:tabs>
        <w:spacing w:before="0" w:after="0" w:line="330" w:lineRule="exact"/>
        <w:ind w:left="284" w:right="40" w:firstLine="0"/>
        <w:jc w:val="both"/>
        <w:rPr>
          <w:rFonts w:cs="Times New Roman"/>
          <w:sz w:val="24"/>
          <w:szCs w:val="24"/>
        </w:rPr>
      </w:pPr>
      <w:r w:rsidRPr="00E50EA6">
        <w:rPr>
          <w:rFonts w:cs="Times New Roman"/>
          <w:sz w:val="24"/>
          <w:szCs w:val="24"/>
        </w:rPr>
        <w:t xml:space="preserve"> </w:t>
      </w:r>
    </w:p>
    <w:p w14:paraId="50054DDC" w14:textId="77777777" w:rsidR="00DC52EE" w:rsidRPr="00DC52EE" w:rsidRDefault="00E11810" w:rsidP="00C3191E">
      <w:pPr>
        <w:pStyle w:val="Teksttreci0"/>
        <w:numPr>
          <w:ilvl w:val="1"/>
          <w:numId w:val="1"/>
        </w:numPr>
        <w:tabs>
          <w:tab w:val="left" w:pos="284"/>
        </w:tabs>
        <w:spacing w:before="0" w:after="0" w:line="330" w:lineRule="exact"/>
        <w:ind w:left="426" w:right="40" w:hanging="426"/>
        <w:jc w:val="both"/>
        <w:rPr>
          <w:sz w:val="24"/>
          <w:szCs w:val="24"/>
        </w:rPr>
      </w:pPr>
      <w:r w:rsidRPr="00E50EA6">
        <w:rPr>
          <w:rFonts w:cs="Times New Roman"/>
          <w:sz w:val="24"/>
          <w:szCs w:val="24"/>
        </w:rPr>
        <w:t xml:space="preserve">Wymagane jest świadczenie usługi przewozowej przy wykorzystaniu własnych lub będących w posiadaniu Operatora autobusów odpowiadających wymaganym - ze względu na rodzaj przewozu - warunkom technicznym, rocznik autobusu 1995 lub nowszy, liczba miejsc dla pasażerów minimum 19. Operator zobowiązany jest do dostosowania pojemności pojazdów do natężenia ruchu pasażerskiego, wszelkie koszty związane </w:t>
      </w:r>
      <w:r w:rsidR="003B0BCD" w:rsidRPr="00E50EA6">
        <w:rPr>
          <w:rFonts w:cs="Times New Roman"/>
          <w:sz w:val="24"/>
          <w:szCs w:val="24"/>
        </w:rPr>
        <w:br/>
      </w:r>
      <w:r w:rsidRPr="00E50EA6">
        <w:rPr>
          <w:rFonts w:cs="Times New Roman"/>
          <w:sz w:val="24"/>
          <w:szCs w:val="24"/>
        </w:rPr>
        <w:t xml:space="preserve">z dostosowaniem pojazdów ponosi Operator. </w:t>
      </w:r>
    </w:p>
    <w:p w14:paraId="051F9EA2" w14:textId="046C765C" w:rsidR="00C94022" w:rsidRPr="00E50EA6" w:rsidRDefault="00E11810" w:rsidP="00DC52EE">
      <w:pPr>
        <w:pStyle w:val="Teksttreci0"/>
        <w:tabs>
          <w:tab w:val="left" w:pos="284"/>
        </w:tabs>
        <w:spacing w:before="0" w:after="0" w:line="330" w:lineRule="exact"/>
        <w:ind w:left="426" w:right="40" w:firstLine="0"/>
        <w:jc w:val="both"/>
        <w:rPr>
          <w:sz w:val="24"/>
          <w:szCs w:val="24"/>
        </w:rPr>
      </w:pPr>
      <w:r w:rsidRPr="00E50EA6">
        <w:rPr>
          <w:rFonts w:cs="Times New Roman"/>
          <w:sz w:val="24"/>
          <w:szCs w:val="24"/>
        </w:rPr>
        <w:t xml:space="preserve">   </w:t>
      </w:r>
    </w:p>
    <w:p w14:paraId="23C4EFBA" w14:textId="77777777" w:rsidR="00DC52EE" w:rsidRDefault="00E11810" w:rsidP="00DC52EE">
      <w:pPr>
        <w:pStyle w:val="Teksttreci0"/>
        <w:numPr>
          <w:ilvl w:val="1"/>
          <w:numId w:val="1"/>
        </w:numPr>
        <w:tabs>
          <w:tab w:val="left" w:pos="284"/>
        </w:tabs>
        <w:spacing w:before="0" w:after="0" w:line="330" w:lineRule="exact"/>
        <w:ind w:left="426" w:right="40" w:hanging="426"/>
        <w:jc w:val="both"/>
        <w:rPr>
          <w:rFonts w:cs="Times New Roman"/>
          <w:sz w:val="24"/>
          <w:szCs w:val="24"/>
        </w:rPr>
      </w:pPr>
      <w:r w:rsidRPr="00E50EA6">
        <w:rPr>
          <w:rFonts w:cs="Times New Roman"/>
          <w:sz w:val="24"/>
          <w:szCs w:val="24"/>
        </w:rPr>
        <w:t>Wymagane jest świadczenie usług w ramach przedmiotu zamówienia autobusami spełniającymi wymagania określone w przepisach ustawy z dnia 20 czerwca 1997 r. - Prawo o ruchu drogowym (Dz. U. z 20</w:t>
      </w:r>
      <w:r w:rsidR="00C3191E" w:rsidRPr="00E50EA6">
        <w:rPr>
          <w:rFonts w:cs="Times New Roman"/>
          <w:sz w:val="24"/>
          <w:szCs w:val="24"/>
        </w:rPr>
        <w:t xml:space="preserve">20 </w:t>
      </w:r>
      <w:r w:rsidRPr="00E50EA6">
        <w:rPr>
          <w:rFonts w:cs="Times New Roman"/>
          <w:sz w:val="24"/>
          <w:szCs w:val="24"/>
        </w:rPr>
        <w:t xml:space="preserve">r. poz. </w:t>
      </w:r>
      <w:r w:rsidR="00C3191E" w:rsidRPr="00E50EA6">
        <w:rPr>
          <w:rFonts w:cs="Times New Roman"/>
          <w:sz w:val="24"/>
          <w:szCs w:val="24"/>
        </w:rPr>
        <w:t>110</w:t>
      </w:r>
      <w:r w:rsidRPr="00E50EA6">
        <w:rPr>
          <w:rFonts w:cs="Times New Roman"/>
          <w:sz w:val="24"/>
          <w:szCs w:val="24"/>
        </w:rPr>
        <w:t xml:space="preserve"> z późn. zm.) i przepisach wykonawczych do wymienionej ustawy, a w szczególności wymagania określone </w:t>
      </w:r>
      <w:r w:rsidRPr="00E50EA6">
        <w:rPr>
          <w:rFonts w:cs="Times New Roman"/>
          <w:sz w:val="24"/>
          <w:szCs w:val="24"/>
        </w:rPr>
        <w:br/>
        <w:t xml:space="preserve">w Rozporządzeniu Ministra Infrastruktury z dnia 31 grudnia 2002 r. w sprawie warunków technicznych pojazdów oraz zakresu ich niezbędnego wyposażenia (Dz. U. </w:t>
      </w:r>
      <w:r w:rsidRPr="00E50EA6">
        <w:rPr>
          <w:rFonts w:cs="Times New Roman"/>
          <w:sz w:val="24"/>
          <w:szCs w:val="24"/>
        </w:rPr>
        <w:br/>
        <w:t>z 2016 r. poz. 2022 z późn. zm.), odnoszących się do autobusów regularnej komunikacji publicznej. Nie dopuszcza się świadczenia usług przewozowych autobusem/autobusami zbudowanym/zbudowanymi przy wykorzystaniu nadwozia, podwozia lub ramy konstrukcji własnej, którego markę określa się jako "SAM".</w:t>
      </w:r>
    </w:p>
    <w:p w14:paraId="552D81EB" w14:textId="77777777" w:rsidR="00DC52EE" w:rsidRDefault="00DC52EE" w:rsidP="00DC52EE">
      <w:pPr>
        <w:pStyle w:val="Akapitzlist"/>
        <w:rPr>
          <w:sz w:val="24"/>
          <w:szCs w:val="24"/>
        </w:rPr>
      </w:pPr>
    </w:p>
    <w:p w14:paraId="5DB9A8F2" w14:textId="5680BC4E" w:rsidR="00C94022" w:rsidRPr="00DC52EE" w:rsidRDefault="00E11810" w:rsidP="00DC52EE">
      <w:pPr>
        <w:pStyle w:val="Teksttreci0"/>
        <w:numPr>
          <w:ilvl w:val="1"/>
          <w:numId w:val="1"/>
        </w:numPr>
        <w:tabs>
          <w:tab w:val="left" w:pos="284"/>
        </w:tabs>
        <w:spacing w:before="0" w:after="0" w:line="330" w:lineRule="exact"/>
        <w:ind w:left="426" w:right="40" w:hanging="426"/>
        <w:jc w:val="both"/>
        <w:rPr>
          <w:rFonts w:cs="Times New Roman"/>
          <w:sz w:val="24"/>
          <w:szCs w:val="24"/>
        </w:rPr>
      </w:pPr>
      <w:r w:rsidRPr="00DC52EE">
        <w:rPr>
          <w:rFonts w:cs="Times New Roman"/>
          <w:sz w:val="24"/>
          <w:szCs w:val="24"/>
        </w:rPr>
        <w:t xml:space="preserve"> Przez okres obowiązywania umowy Operator musi posiadać zezwolenie wykonywanie zawodu przewoźnika drogowego (lub poprzednio wydaną licencję) w zakresie krajowego przewozu osób zgodnie z art. 5 ust. 1 ustawy z dnia 6 września 2001r. </w:t>
      </w:r>
      <w:r w:rsidRPr="00DC52EE">
        <w:rPr>
          <w:rFonts w:cs="Times New Roman"/>
          <w:sz w:val="24"/>
          <w:szCs w:val="24"/>
        </w:rPr>
        <w:br/>
        <w:t xml:space="preserve">o transporcie drogowym (tj. Dz.U. z 2019r., poz. </w:t>
      </w:r>
      <w:r w:rsidR="00EA272F" w:rsidRPr="00DC52EE">
        <w:rPr>
          <w:rFonts w:cs="Times New Roman"/>
          <w:sz w:val="24"/>
          <w:szCs w:val="24"/>
        </w:rPr>
        <w:t xml:space="preserve">2140 z </w:t>
      </w:r>
      <w:r w:rsidRPr="00DC52EE">
        <w:rPr>
          <w:rFonts w:cs="Times New Roman"/>
          <w:sz w:val="24"/>
          <w:szCs w:val="24"/>
        </w:rPr>
        <w:t>późn.zm.).</w:t>
      </w:r>
      <w:r w:rsidR="00100DCC" w:rsidRPr="00DC52EE">
        <w:rPr>
          <w:rFonts w:cs="Times New Roman"/>
          <w:sz w:val="24"/>
          <w:szCs w:val="24"/>
        </w:rPr>
        <w:t xml:space="preserve"> </w:t>
      </w:r>
    </w:p>
    <w:sectPr w:rsidR="00C94022" w:rsidRPr="00DC52EE">
      <w:pgSz w:w="11906" w:h="16838"/>
      <w:pgMar w:top="1134" w:right="1418" w:bottom="1134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A61D7"/>
    <w:multiLevelType w:val="multilevel"/>
    <w:tmpl w:val="8564E8F4"/>
    <w:lvl w:ilvl="0">
      <w:start w:val="3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sz w:val="2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B84EDB"/>
    <w:multiLevelType w:val="multilevel"/>
    <w:tmpl w:val="C6C04DDE"/>
    <w:lvl w:ilvl="0">
      <w:start w:val="1"/>
      <w:numFmt w:val="decimal"/>
      <w:lvlText w:val="%1)"/>
      <w:lvlJc w:val="left"/>
      <w:pPr>
        <w:ind w:left="2927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5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68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A1061C2"/>
    <w:multiLevelType w:val="multilevel"/>
    <w:tmpl w:val="2F5093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E1644A7"/>
    <w:multiLevelType w:val="multilevel"/>
    <w:tmpl w:val="F20EB638"/>
    <w:lvl w:ilvl="0">
      <w:start w:val="1"/>
      <w:numFmt w:val="decimal"/>
      <w:lvlText w:val="%1."/>
      <w:lvlJc w:val="left"/>
      <w:pPr>
        <w:ind w:left="0" w:firstLine="0"/>
      </w:pPr>
      <w:rPr>
        <w:rFonts w:eastAsia="Garamond" w:cs="Garamond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Garamond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2"/>
      <w:numFmt w:val="decimal"/>
      <w:lvlText w:val="%3)"/>
      <w:lvlJc w:val="left"/>
      <w:pPr>
        <w:ind w:left="0" w:firstLine="0"/>
      </w:pPr>
      <w:rPr>
        <w:rFonts w:eastAsia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22"/>
    <w:rsid w:val="00100DCC"/>
    <w:rsid w:val="001A7039"/>
    <w:rsid w:val="001C0CCA"/>
    <w:rsid w:val="002B1F42"/>
    <w:rsid w:val="003A2DCC"/>
    <w:rsid w:val="003B0BCD"/>
    <w:rsid w:val="00635682"/>
    <w:rsid w:val="007F7B14"/>
    <w:rsid w:val="008624E8"/>
    <w:rsid w:val="00881066"/>
    <w:rsid w:val="008F79BE"/>
    <w:rsid w:val="0091530E"/>
    <w:rsid w:val="009177AB"/>
    <w:rsid w:val="00B66233"/>
    <w:rsid w:val="00B75017"/>
    <w:rsid w:val="00C3191E"/>
    <w:rsid w:val="00C94022"/>
    <w:rsid w:val="00CB1A19"/>
    <w:rsid w:val="00CF5979"/>
    <w:rsid w:val="00DC52EE"/>
    <w:rsid w:val="00DF0C47"/>
    <w:rsid w:val="00E11810"/>
    <w:rsid w:val="00E50EA6"/>
    <w:rsid w:val="00E7465A"/>
    <w:rsid w:val="00EA272F"/>
    <w:rsid w:val="00EC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B0A84"/>
  <w15:docId w15:val="{88768D8D-D398-423E-814D-F54BED80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AF2"/>
    <w:pPr>
      <w:widowControl w:val="0"/>
      <w:spacing w:before="60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qFormat/>
    <w:rsid w:val="00CA7AF2"/>
    <w:rPr>
      <w:rFonts w:ascii="Times New Roman" w:hAnsi="Times New Roman"/>
      <w:shd w:val="clear" w:color="auto" w:fill="FFFFFF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908E8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ListLabel1">
    <w:name w:val="ListLabel 1"/>
    <w:qFormat/>
    <w:rPr>
      <w:rFonts w:eastAsia="Garamond" w:cs="Garamond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5"/>
      <w:szCs w:val="25"/>
      <w:u w:val="none"/>
    </w:rPr>
  </w:style>
  <w:style w:type="character" w:customStyle="1" w:styleId="ListLabel2">
    <w:name w:val="ListLabel 2"/>
    <w:qFormat/>
    <w:rPr>
      <w:rFonts w:ascii="Times New Roman" w:eastAsia="Garamond" w:hAnsi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">
    <w:name w:val="ListLabel 3"/>
    <w:qFormat/>
    <w:rPr>
      <w:rFonts w:eastAsia="Garamond" w:cs="Garamond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ascii="Times New Roman" w:eastAsia="Times New Roman" w:hAnsi="Times New Roman" w:cs="Times New Roman"/>
      <w:b w:val="0"/>
      <w:bCs w:val="0"/>
      <w:sz w:val="24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Times New Roman" w:eastAsia="Times New Roman" w:hAnsi="Times New Roman" w:cs="Times New Roman"/>
      <w:sz w:val="24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b w:val="0"/>
      <w:i w:val="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before="0"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CA7AF2"/>
    <w:pPr>
      <w:ind w:left="708"/>
    </w:pPr>
  </w:style>
  <w:style w:type="paragraph" w:customStyle="1" w:styleId="Teksttreci0">
    <w:name w:val="Tekst treści"/>
    <w:basedOn w:val="Normalny"/>
    <w:link w:val="Teksttreci"/>
    <w:qFormat/>
    <w:rsid w:val="00CA7AF2"/>
    <w:pPr>
      <w:shd w:val="clear" w:color="auto" w:fill="FFFFFF"/>
      <w:spacing w:after="1260" w:line="206" w:lineRule="exact"/>
      <w:ind w:hanging="42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908E8"/>
    <w:pPr>
      <w:spacing w:before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1055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Ślaszkiewicz</dc:creator>
  <dc:description/>
  <cp:lastModifiedBy>Andrzej Ślaszkiewicz</cp:lastModifiedBy>
  <cp:revision>5</cp:revision>
  <cp:lastPrinted>2020-02-19T09:36:00Z</cp:lastPrinted>
  <dcterms:created xsi:type="dcterms:W3CDTF">2020-02-19T08:19:00Z</dcterms:created>
  <dcterms:modified xsi:type="dcterms:W3CDTF">2020-02-19T10:05:00Z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