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C5" w:rsidRPr="00FB5C45" w:rsidRDefault="00D11FC5" w:rsidP="0074304E">
      <w:pPr>
        <w:spacing w:after="0" w:line="240" w:lineRule="auto"/>
        <w:ind w:left="4253"/>
        <w:rPr>
          <w:rFonts w:ascii="Times New Roman" w:hAnsi="Times New Roman" w:cs="Times New Roman"/>
          <w:b/>
          <w:sz w:val="36"/>
          <w:szCs w:val="36"/>
        </w:rPr>
      </w:pPr>
      <w:r w:rsidRPr="00FB5C45">
        <w:rPr>
          <w:rFonts w:ascii="Times New Roman" w:hAnsi="Times New Roman" w:cs="Times New Roman"/>
          <w:b/>
          <w:sz w:val="36"/>
          <w:szCs w:val="36"/>
        </w:rPr>
        <w:t>Wszyscy oferenci</w:t>
      </w:r>
    </w:p>
    <w:p w:rsidR="001B14AB" w:rsidRPr="001B14AB" w:rsidRDefault="001B14AB" w:rsidP="0074304E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</w:rPr>
      </w:pPr>
    </w:p>
    <w:p w:rsidR="00673D9A" w:rsidRDefault="00FB5C45" w:rsidP="0074304E">
      <w:pPr>
        <w:pStyle w:val="Akapitzlist"/>
        <w:ind w:left="0"/>
        <w:jc w:val="both"/>
        <w:rPr>
          <w:sz w:val="24"/>
          <w:szCs w:val="24"/>
          <w:lang w:val="pl-PL"/>
        </w:rPr>
      </w:pPr>
      <w:r w:rsidRPr="00673D9A">
        <w:rPr>
          <w:sz w:val="24"/>
          <w:szCs w:val="24"/>
          <w:lang w:val="pl-PL"/>
        </w:rPr>
        <w:tab/>
        <w:t xml:space="preserve">Nawiązując do otrzymanych </w:t>
      </w:r>
      <w:r w:rsidR="00782C3B" w:rsidRPr="00673D9A">
        <w:rPr>
          <w:sz w:val="24"/>
          <w:szCs w:val="24"/>
          <w:lang w:val="pl-PL"/>
        </w:rPr>
        <w:t>pytań dotyczących</w:t>
      </w:r>
      <w:r w:rsidR="00D11FC5" w:rsidRPr="00673D9A">
        <w:rPr>
          <w:sz w:val="24"/>
          <w:szCs w:val="24"/>
          <w:lang w:val="pl-PL"/>
        </w:rPr>
        <w:t xml:space="preserve"> prowadzonego w trybie przetargu nieograniczonego</w:t>
      </w:r>
      <w:r w:rsidRPr="00673D9A">
        <w:rPr>
          <w:sz w:val="24"/>
          <w:szCs w:val="24"/>
          <w:lang w:val="pl-PL"/>
        </w:rPr>
        <w:t xml:space="preserve"> postępowania</w:t>
      </w:r>
      <w:r w:rsidR="00D11FC5" w:rsidRPr="00673D9A">
        <w:rPr>
          <w:sz w:val="24"/>
          <w:szCs w:val="24"/>
          <w:lang w:val="pl-PL"/>
        </w:rPr>
        <w:t xml:space="preserve"> </w:t>
      </w:r>
      <w:proofErr w:type="spellStart"/>
      <w:r w:rsidR="00D11FC5" w:rsidRPr="00673D9A">
        <w:rPr>
          <w:sz w:val="24"/>
          <w:szCs w:val="24"/>
          <w:lang w:val="pl-PL"/>
        </w:rPr>
        <w:t>pn</w:t>
      </w:r>
      <w:proofErr w:type="spellEnd"/>
      <w:r w:rsidR="00673D9A" w:rsidRPr="00673D9A">
        <w:rPr>
          <w:sz w:val="24"/>
          <w:szCs w:val="24"/>
          <w:lang w:val="pl-PL"/>
        </w:rPr>
        <w:t>:</w:t>
      </w:r>
    </w:p>
    <w:p w:rsidR="000D02F9" w:rsidRDefault="000D02F9" w:rsidP="0074304E">
      <w:pPr>
        <w:pStyle w:val="Akapitzlist"/>
        <w:ind w:left="0"/>
        <w:jc w:val="both"/>
        <w:rPr>
          <w:sz w:val="24"/>
          <w:szCs w:val="24"/>
          <w:lang w:val="pl-PL"/>
        </w:rPr>
      </w:pPr>
    </w:p>
    <w:p w:rsidR="00673D9A" w:rsidRDefault="00673D9A" w:rsidP="0074304E">
      <w:pPr>
        <w:pStyle w:val="Akapitzlist"/>
        <w:ind w:left="0" w:firstLine="142"/>
        <w:jc w:val="center"/>
        <w:rPr>
          <w:rFonts w:ascii="Arial" w:hAnsi="Arial" w:cs="Arial"/>
          <w:b/>
          <w:sz w:val="32"/>
          <w:szCs w:val="32"/>
          <w:lang w:val="pl-PL"/>
        </w:rPr>
      </w:pPr>
      <w:r w:rsidRPr="00673D9A">
        <w:rPr>
          <w:rFonts w:ascii="Arial" w:hAnsi="Arial" w:cs="Arial"/>
          <w:b/>
          <w:sz w:val="32"/>
          <w:szCs w:val="32"/>
          <w:lang w:val="pl-PL"/>
        </w:rPr>
        <w:t xml:space="preserve">„Dostawa ciągnika rolniczego wraz z kosiarką </w:t>
      </w:r>
      <w:r w:rsidR="000D02F9">
        <w:rPr>
          <w:rFonts w:ascii="Arial" w:hAnsi="Arial" w:cs="Arial"/>
          <w:b/>
          <w:sz w:val="32"/>
          <w:szCs w:val="32"/>
          <w:lang w:val="pl-PL"/>
        </w:rPr>
        <w:br/>
      </w:r>
      <w:r w:rsidRPr="00673D9A">
        <w:rPr>
          <w:rFonts w:ascii="Arial" w:hAnsi="Arial" w:cs="Arial"/>
          <w:b/>
          <w:sz w:val="32"/>
          <w:szCs w:val="32"/>
          <w:lang w:val="pl-PL"/>
        </w:rPr>
        <w:t xml:space="preserve">do bieżącego utrzymania dróg powiatowych </w:t>
      </w:r>
      <w:r w:rsidR="000D02F9">
        <w:rPr>
          <w:rFonts w:ascii="Arial" w:hAnsi="Arial" w:cs="Arial"/>
          <w:b/>
          <w:sz w:val="32"/>
          <w:szCs w:val="32"/>
          <w:lang w:val="pl-PL"/>
        </w:rPr>
        <w:br/>
      </w:r>
      <w:r w:rsidRPr="00673D9A">
        <w:rPr>
          <w:rFonts w:ascii="Arial" w:hAnsi="Arial" w:cs="Arial"/>
          <w:b/>
          <w:sz w:val="32"/>
          <w:szCs w:val="32"/>
          <w:lang w:val="pl-PL"/>
        </w:rPr>
        <w:t>Powiatu Ostrowieckiego</w:t>
      </w:r>
      <w:r w:rsidR="000D02F9">
        <w:rPr>
          <w:rFonts w:ascii="Arial" w:hAnsi="Arial" w:cs="Arial"/>
          <w:b/>
          <w:sz w:val="32"/>
          <w:szCs w:val="32"/>
          <w:lang w:val="pl-PL"/>
        </w:rPr>
        <w:t>”</w:t>
      </w:r>
    </w:p>
    <w:p w:rsidR="000D02F9" w:rsidRPr="00673D9A" w:rsidRDefault="000D02F9" w:rsidP="0074304E">
      <w:pPr>
        <w:pStyle w:val="Akapitzlist"/>
        <w:ind w:left="0" w:firstLine="142"/>
        <w:jc w:val="center"/>
        <w:rPr>
          <w:b/>
          <w:sz w:val="28"/>
          <w:szCs w:val="28"/>
          <w:lang w:val="pl-PL"/>
        </w:rPr>
      </w:pPr>
    </w:p>
    <w:p w:rsidR="00D11FC5" w:rsidRDefault="001B14AB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C3B">
        <w:rPr>
          <w:rFonts w:ascii="Times New Roman" w:hAnsi="Times New Roman" w:cs="Times New Roman"/>
          <w:sz w:val="24"/>
          <w:szCs w:val="24"/>
        </w:rPr>
        <w:t xml:space="preserve">Wydział </w:t>
      </w:r>
      <w:r w:rsidR="003168BC" w:rsidRPr="00782C3B">
        <w:rPr>
          <w:rFonts w:ascii="Times New Roman" w:hAnsi="Times New Roman" w:cs="Times New Roman"/>
          <w:sz w:val="24"/>
          <w:szCs w:val="24"/>
        </w:rPr>
        <w:t>Infrastruktury i Rozwoju Powiatu</w:t>
      </w:r>
      <w:r w:rsidR="00782C3B" w:rsidRPr="00782C3B">
        <w:rPr>
          <w:rFonts w:ascii="Times New Roman" w:hAnsi="Times New Roman" w:cs="Times New Roman"/>
          <w:sz w:val="24"/>
          <w:szCs w:val="24"/>
        </w:rPr>
        <w:t xml:space="preserve"> udziela stosownej</w:t>
      </w:r>
      <w:r w:rsidR="00782C3B">
        <w:rPr>
          <w:rFonts w:ascii="Times New Roman" w:hAnsi="Times New Roman" w:cs="Times New Roman"/>
          <w:sz w:val="24"/>
          <w:szCs w:val="24"/>
        </w:rPr>
        <w:t xml:space="preserve"> odpowiedzi</w:t>
      </w:r>
      <w:r w:rsidR="00673D9A">
        <w:rPr>
          <w:rFonts w:ascii="Times New Roman" w:hAnsi="Times New Roman" w:cs="Times New Roman"/>
          <w:sz w:val="24"/>
          <w:szCs w:val="24"/>
        </w:rPr>
        <w:t xml:space="preserve"> na tle zadanych pytań</w:t>
      </w:r>
      <w:r w:rsidR="00782C3B">
        <w:rPr>
          <w:rFonts w:ascii="Times New Roman" w:hAnsi="Times New Roman" w:cs="Times New Roman"/>
          <w:sz w:val="24"/>
          <w:szCs w:val="24"/>
        </w:rPr>
        <w:t>:</w:t>
      </w:r>
    </w:p>
    <w:p w:rsidR="0074304E" w:rsidRPr="001B14AB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FC5" w:rsidRDefault="00D11FC5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 w:rsidR="000D02F9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4304E" w:rsidRPr="001B14AB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D9A" w:rsidRPr="000D02F9" w:rsidRDefault="00673D9A" w:rsidP="0074304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2F9">
        <w:rPr>
          <w:rFonts w:ascii="Times New Roman" w:hAnsi="Times New Roman" w:cs="Times New Roman"/>
          <w:sz w:val="24"/>
          <w:szCs w:val="24"/>
        </w:rPr>
        <w:t xml:space="preserve">Zwracam się z prośbą o udzielenie informacji na temat możliwości zmiany terminu wykonania części zamówienia </w:t>
      </w:r>
      <w:proofErr w:type="spellStart"/>
      <w:r w:rsidRPr="000D02F9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0D02F9">
        <w:rPr>
          <w:rFonts w:ascii="Times New Roman" w:hAnsi="Times New Roman" w:cs="Times New Roman"/>
          <w:sz w:val="24"/>
          <w:szCs w:val="24"/>
        </w:rPr>
        <w:t xml:space="preserve">: Kosiarka bijakowa wysięgnikowa – do 15.03.2020r. Informujemy, iż posiadamy w swojej ofercie maszynę o wymaganych parametrach, jednak czas dostarczenia jej przez producenta uniemożliwiłby nam realizację zamówienia </w:t>
      </w:r>
      <w:r w:rsidR="000D02F9">
        <w:rPr>
          <w:rFonts w:ascii="Times New Roman" w:hAnsi="Times New Roman" w:cs="Times New Roman"/>
          <w:sz w:val="24"/>
          <w:szCs w:val="24"/>
        </w:rPr>
        <w:br/>
      </w:r>
      <w:r w:rsidRPr="000D02F9">
        <w:rPr>
          <w:rFonts w:ascii="Times New Roman" w:hAnsi="Times New Roman" w:cs="Times New Roman"/>
          <w:sz w:val="24"/>
          <w:szCs w:val="24"/>
        </w:rPr>
        <w:t>w wspomnianym przez Państwa terminie</w:t>
      </w:r>
      <w:r w:rsidR="000D02F9">
        <w:rPr>
          <w:rFonts w:ascii="Times New Roman" w:hAnsi="Times New Roman" w:cs="Times New Roman"/>
          <w:sz w:val="24"/>
          <w:szCs w:val="24"/>
        </w:rPr>
        <w:t>.</w:t>
      </w:r>
    </w:p>
    <w:p w:rsidR="00D11FC5" w:rsidRPr="001B14AB" w:rsidRDefault="00D11FC5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1B14AB" w:rsidRDefault="00A126C8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0D02F9">
        <w:rPr>
          <w:rFonts w:ascii="Times New Roman" w:hAnsi="Times New Roman" w:cs="Times New Roman"/>
          <w:sz w:val="24"/>
          <w:szCs w:val="24"/>
        </w:rPr>
        <w:t xml:space="preserve">z </w:t>
      </w:r>
      <w:r w:rsidR="00673D9A">
        <w:rPr>
          <w:rFonts w:ascii="Times New Roman" w:hAnsi="Times New Roman" w:cs="Times New Roman"/>
          <w:sz w:val="24"/>
          <w:szCs w:val="24"/>
        </w:rPr>
        <w:t>braku możliwości przeniesienia środków finansowych na przyszły rok nie zmienia terminu dostawy określonego w SIWZ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D02F9">
        <w:rPr>
          <w:rFonts w:ascii="Times New Roman" w:hAnsi="Times New Roman" w:cs="Times New Roman"/>
          <w:sz w:val="24"/>
          <w:szCs w:val="24"/>
        </w:rPr>
        <w:t>Termin dostawy c</w:t>
      </w:r>
      <w:r w:rsidR="00673D9A">
        <w:rPr>
          <w:rFonts w:ascii="Times New Roman" w:hAnsi="Times New Roman" w:cs="Times New Roman"/>
          <w:sz w:val="24"/>
          <w:szCs w:val="24"/>
        </w:rPr>
        <w:t>iągnika i kosiarki wysięgnikowej jest do 16 grudnia 2019.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BC" w:rsidRPr="001B14AB" w:rsidRDefault="003168BC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 w:rsidR="000D02F9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168BC" w:rsidRPr="000D02F9" w:rsidRDefault="000D02F9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F9">
        <w:rPr>
          <w:rFonts w:ascii="Times New Roman" w:hAnsi="Times New Roman" w:cs="Times New Roman"/>
          <w:sz w:val="24"/>
          <w:szCs w:val="24"/>
        </w:rPr>
        <w:t>Czy dopuszczacie Państwo udział w przetargu maszyny, która spełnia najnowsze systemy kontroli czystości spalin (</w:t>
      </w:r>
      <w:proofErr w:type="spellStart"/>
      <w:r w:rsidRPr="000D02F9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0D02F9">
        <w:rPr>
          <w:rFonts w:ascii="Times New Roman" w:hAnsi="Times New Roman" w:cs="Times New Roman"/>
          <w:sz w:val="24"/>
          <w:szCs w:val="24"/>
        </w:rPr>
        <w:t xml:space="preserve"> IIIB), jednak jest również wyposażona w filtr cząstek stałych?</w:t>
      </w:r>
    </w:p>
    <w:p w:rsidR="003168BC" w:rsidRPr="001B14AB" w:rsidRDefault="003168BC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D53765" w:rsidRDefault="000D02F9" w:rsidP="00743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0D02F9">
        <w:rPr>
          <w:rFonts w:ascii="Times New Roman" w:hAnsi="Times New Roman" w:cs="Times New Roman"/>
          <w:b/>
          <w:sz w:val="24"/>
          <w:szCs w:val="24"/>
        </w:rPr>
        <w:t>nie dopuszcza</w:t>
      </w:r>
      <w:r>
        <w:rPr>
          <w:rFonts w:ascii="Times New Roman" w:hAnsi="Times New Roman" w:cs="Times New Roman"/>
          <w:sz w:val="24"/>
          <w:szCs w:val="24"/>
        </w:rPr>
        <w:t xml:space="preserve"> udziału w przetargu ciągnika wyposażonego w filtr cząstek stałych.</w:t>
      </w:r>
    </w:p>
    <w:p w:rsidR="0074304E" w:rsidRDefault="0074304E" w:rsidP="00743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147" w:rsidRPr="001B14AB" w:rsidRDefault="00D24147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 w:rsidR="000D02F9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D02F9" w:rsidRPr="000D02F9" w:rsidRDefault="000D02F9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Zamawiający dopuści ciągnik o pojemności skokowej nie mniejszej niż 3350 cm</w:t>
      </w:r>
      <w:r w:rsidRPr="000D02F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4147" w:rsidRPr="001B14AB" w:rsidRDefault="00D24147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D53765" w:rsidRDefault="000D02F9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="00765E1D" w:rsidRPr="00765E1D">
        <w:rPr>
          <w:rFonts w:ascii="Times New Roman" w:hAnsi="Times New Roman" w:cs="Times New Roman"/>
          <w:sz w:val="24"/>
          <w:szCs w:val="24"/>
        </w:rPr>
        <w:t xml:space="preserve"> </w:t>
      </w:r>
      <w:r w:rsidR="00765E1D">
        <w:rPr>
          <w:rFonts w:ascii="Times New Roman" w:hAnsi="Times New Roman" w:cs="Times New Roman"/>
          <w:sz w:val="24"/>
          <w:szCs w:val="24"/>
        </w:rPr>
        <w:t>parametrów ciągnika</w:t>
      </w:r>
      <w:r>
        <w:rPr>
          <w:rFonts w:ascii="Times New Roman" w:hAnsi="Times New Roman" w:cs="Times New Roman"/>
          <w:sz w:val="24"/>
          <w:szCs w:val="24"/>
        </w:rPr>
        <w:t xml:space="preserve"> będzie uwzględniona w Specyfikacji technicznej ciągnika</w:t>
      </w:r>
      <w:r w:rsidR="00765E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65E1D" w:rsidRPr="000D02F9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Zamawiający dopuści ciągnik</w:t>
      </w:r>
      <w:r>
        <w:rPr>
          <w:rFonts w:ascii="Times New Roman" w:hAnsi="Times New Roman" w:cs="Times New Roman"/>
          <w:sz w:val="24"/>
          <w:szCs w:val="24"/>
        </w:rPr>
        <w:t xml:space="preserve"> o pojemności zbiornika paliwa </w:t>
      </w:r>
      <w:proofErr w:type="spellStart"/>
      <w:r>
        <w:rPr>
          <w:rFonts w:ascii="Times New Roman" w:hAnsi="Times New Roman" w:cs="Times New Roman"/>
          <w:sz w:val="24"/>
          <w:szCs w:val="24"/>
        </w:rPr>
        <w:t>Adblue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nie mniejszej niż 12 litrów.</w:t>
      </w: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765E1D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Tak, stosowna zmiana parametrów ciągnika będzie uwzględniona w Specyfikacji technicznej ciągnika. 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65E1D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</w:t>
      </w:r>
      <w:r>
        <w:rPr>
          <w:rFonts w:ascii="Times New Roman" w:hAnsi="Times New Roman" w:cs="Times New Roman"/>
          <w:sz w:val="24"/>
          <w:szCs w:val="24"/>
        </w:rPr>
        <w:t xml:space="preserve">przewiduje do bieżącego utrzymania dróg powiatu Ostrowieckiego zastosowania do pracy z oferowanym ciągnikiem innych głowic roboczych np. pił wysokoobrotowych lub nożyc do wycinki krzaków i </w:t>
      </w:r>
      <w:proofErr w:type="spellStart"/>
      <w:r>
        <w:rPr>
          <w:rFonts w:ascii="Times New Roman" w:hAnsi="Times New Roman" w:cs="Times New Roman"/>
          <w:sz w:val="24"/>
          <w:szCs w:val="24"/>
        </w:rPr>
        <w:t>gałązi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których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eksplatacja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wymaga </w:t>
      </w:r>
      <w:r>
        <w:rPr>
          <w:rFonts w:ascii="Times New Roman" w:hAnsi="Times New Roman" w:cs="Times New Roman"/>
          <w:sz w:val="24"/>
          <w:szCs w:val="24"/>
        </w:rPr>
        <w:lastRenderedPageBreak/>
        <w:t>zastosowania w ciągniku biegów pełzających w przedziale od 0,2 – 0,8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km/h przy obrotach WOM 540 </w:t>
      </w:r>
      <w:proofErr w:type="spellStart"/>
      <w:r>
        <w:rPr>
          <w:rFonts w:ascii="Times New Roman" w:hAnsi="Times New Roman" w:cs="Times New Roman"/>
          <w:sz w:val="24"/>
          <w:szCs w:val="24"/>
        </w:rPr>
        <w:t>obr</w:t>
      </w:r>
      <w:proofErr w:type="spellEnd"/>
      <w:r>
        <w:rPr>
          <w:rFonts w:ascii="Times New Roman" w:hAnsi="Times New Roman" w:cs="Times New Roman"/>
          <w:sz w:val="24"/>
          <w:szCs w:val="24"/>
        </w:rPr>
        <w:t>/min. Jeśli tak to prosimy o zmianę parametrów.</w:t>
      </w: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765E1D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Tak, stosowna zmiana </w:t>
      </w:r>
      <w:r>
        <w:rPr>
          <w:rFonts w:ascii="Times New Roman" w:hAnsi="Times New Roman" w:cs="Times New Roman"/>
          <w:sz w:val="24"/>
          <w:szCs w:val="24"/>
        </w:rPr>
        <w:t xml:space="preserve">parametrów ciągnika </w:t>
      </w:r>
      <w:r>
        <w:rPr>
          <w:rFonts w:ascii="Times New Roman" w:hAnsi="Times New Roman" w:cs="Times New Roman"/>
          <w:sz w:val="24"/>
          <w:szCs w:val="24"/>
        </w:rPr>
        <w:t xml:space="preserve">będzie uwzględniona w Specyfikacji technicznej ciągnika. </w:t>
      </w:r>
    </w:p>
    <w:p w:rsidR="0074304E" w:rsidRPr="00BA5907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65E1D" w:rsidRPr="000D02F9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</w:t>
      </w:r>
      <w:r>
        <w:rPr>
          <w:rFonts w:ascii="Times New Roman" w:hAnsi="Times New Roman" w:cs="Times New Roman"/>
          <w:sz w:val="24"/>
          <w:szCs w:val="24"/>
        </w:rPr>
        <w:t>podając parametr masy ciągnika w wyposażeniu standardowym ma na myśli masę całkowitą czy masę własną ciągnika?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765E1D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 zależy na podaniu masy całkowitej ciągnika tak jak to określa producent w świadectwie homologacji.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5F2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65E1D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ciągnik </w:t>
      </w:r>
      <w:r w:rsidR="005E5F21">
        <w:rPr>
          <w:rFonts w:ascii="Times New Roman" w:hAnsi="Times New Roman" w:cs="Times New Roman"/>
          <w:sz w:val="24"/>
          <w:szCs w:val="24"/>
        </w:rPr>
        <w:t>rolniczy z obciążnikami na przedni TUZ 300 kg?</w:t>
      </w:r>
    </w:p>
    <w:p w:rsidR="00765E1D" w:rsidRPr="001B14AB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5E5F21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 Specyfikacji technicznej rezygnuje z wyposażenia ciągnika w TUZ. </w:t>
      </w:r>
    </w:p>
    <w:p w:rsidR="00765E1D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zamian wymaga obciążników z przodu w ilości min 400kg.</w:t>
      </w:r>
      <w:r w:rsidR="00765E1D">
        <w:rPr>
          <w:rFonts w:ascii="Times New Roman" w:hAnsi="Times New Roman" w:cs="Times New Roman"/>
          <w:sz w:val="24"/>
          <w:szCs w:val="24"/>
        </w:rPr>
        <w:t xml:space="preserve"> stosowna zmiana</w:t>
      </w:r>
      <w:r w:rsidR="00765E1D" w:rsidRPr="00765E1D">
        <w:rPr>
          <w:rFonts w:ascii="Times New Roman" w:hAnsi="Times New Roman" w:cs="Times New Roman"/>
          <w:sz w:val="24"/>
          <w:szCs w:val="24"/>
        </w:rPr>
        <w:t xml:space="preserve"> </w:t>
      </w:r>
      <w:r w:rsidR="00765E1D">
        <w:rPr>
          <w:rFonts w:ascii="Times New Roman" w:hAnsi="Times New Roman" w:cs="Times New Roman"/>
          <w:sz w:val="24"/>
          <w:szCs w:val="24"/>
        </w:rPr>
        <w:t xml:space="preserve">będzie uwzględniona w Specyfikacji technicznej ciągnika. </w:t>
      </w:r>
    </w:p>
    <w:p w:rsidR="00765E1D" w:rsidRDefault="00765E1D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E5F21" w:rsidRPr="0074304E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>rotor wyposażony w noże młotkowe w ilości 18-24 sztuk?</w:t>
      </w: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5E5F21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parametrów </w:t>
      </w:r>
      <w:r>
        <w:rPr>
          <w:rFonts w:ascii="Times New Roman" w:hAnsi="Times New Roman" w:cs="Times New Roman"/>
          <w:sz w:val="24"/>
          <w:szCs w:val="24"/>
        </w:rPr>
        <w:t>kosiarki</w:t>
      </w:r>
      <w:r>
        <w:rPr>
          <w:rFonts w:ascii="Times New Roman" w:hAnsi="Times New Roman" w:cs="Times New Roman"/>
          <w:sz w:val="24"/>
          <w:szCs w:val="24"/>
        </w:rPr>
        <w:t xml:space="preserve"> będzie uwzględniona w Specyfikacji technicznej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E5F21" w:rsidRPr="000D02F9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>zasięg w poziomie w przedziale od 4,9 -6.5 m?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5E5F21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parametrów </w:t>
      </w:r>
      <w:r>
        <w:rPr>
          <w:rFonts w:ascii="Times New Roman" w:hAnsi="Times New Roman" w:cs="Times New Roman"/>
          <w:sz w:val="24"/>
          <w:szCs w:val="24"/>
        </w:rPr>
        <w:t xml:space="preserve">kosiarki </w:t>
      </w:r>
      <w:r>
        <w:rPr>
          <w:rFonts w:ascii="Times New Roman" w:hAnsi="Times New Roman" w:cs="Times New Roman"/>
          <w:sz w:val="24"/>
          <w:szCs w:val="24"/>
        </w:rPr>
        <w:t>będzie uwzględniona w Specyfikacji technicznej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E5F21" w:rsidRPr="000D02F9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>obrót ramienia w zakresie min 95</w:t>
      </w:r>
      <w:r w:rsidRPr="005E5F2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5E5F21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parametrów kosiarki będzie uwzględn</w:t>
      </w:r>
      <w:r>
        <w:rPr>
          <w:rFonts w:ascii="Times New Roman" w:hAnsi="Times New Roman" w:cs="Times New Roman"/>
          <w:sz w:val="24"/>
          <w:szCs w:val="24"/>
        </w:rPr>
        <w:t>iona w Specyfikacji technicznej.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A1351" w:rsidRPr="000D02F9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>kąt obrotu głowicy w zakresie =/- 180</w:t>
      </w:r>
      <w:r w:rsidRPr="005E5F2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, który w pełnym zakresie zabezpieczy wykonywanie robót w pasie drogowym?</w:t>
      </w:r>
    </w:p>
    <w:p w:rsidR="005E5F21" w:rsidRPr="001B14AB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EA1351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parametrów kosiarki będzie uwzględniona w Specyfikacji technicznej</w:t>
      </w:r>
      <w:r w:rsidR="00EA1351">
        <w:rPr>
          <w:rFonts w:ascii="Times New Roman" w:hAnsi="Times New Roman" w:cs="Times New Roman"/>
          <w:sz w:val="24"/>
          <w:szCs w:val="24"/>
        </w:rPr>
        <w:t>.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351" w:rsidRPr="001B14AB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A1351" w:rsidRPr="000D02F9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>pojemność zbiornika oleju kosiarki od 65 – 220 litrów, który nie zmieni parametrów masy całkowitej ramienia wymaganej w SIWZ pkt.28</w:t>
      </w:r>
      <w:r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EA1351" w:rsidRPr="001B14AB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EA1351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pytaniu chodzi pewnie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 Specyfikacji technicznej – załącznik nr 4 do Formularza ofertowego.</w:t>
      </w:r>
    </w:p>
    <w:p w:rsidR="00EA1351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pojemność zbiornika oleju od 65- 220 litrów, który nie zmienia masy całkowitej całej maszyny. Z</w:t>
      </w:r>
      <w:r>
        <w:rPr>
          <w:rFonts w:ascii="Times New Roman" w:hAnsi="Times New Roman" w:cs="Times New Roman"/>
          <w:sz w:val="24"/>
          <w:szCs w:val="24"/>
        </w:rPr>
        <w:t>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parametrów kosiarki będzie uwzględniona w Specyfikacji technicznej </w:t>
      </w:r>
    </w:p>
    <w:p w:rsidR="00EA1351" w:rsidRPr="001B14AB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A1351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 xml:space="preserve">typowy układ zawieszenia trójpunktowy kosiarki do ciągnika ze stabilizacją poziomą, jako wyposażenie standardowe kosiarki, zastępując jednocześnie typ zaczepu  - półautomatyczny belka zaczepowa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i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24  belka </w:t>
      </w:r>
      <w:r w:rsidR="009D15E9">
        <w:rPr>
          <w:rFonts w:ascii="Times New Roman" w:hAnsi="Times New Roman" w:cs="Times New Roman"/>
          <w:sz w:val="24"/>
          <w:szCs w:val="24"/>
        </w:rPr>
        <w:t>sprzęgająca</w:t>
      </w:r>
      <w:r>
        <w:rPr>
          <w:rFonts w:ascii="Times New Roman" w:hAnsi="Times New Roman" w:cs="Times New Roman"/>
          <w:sz w:val="24"/>
          <w:szCs w:val="24"/>
        </w:rPr>
        <w:t>, jako element równoważny?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1351" w:rsidRPr="001B14AB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EA1351" w:rsidRDefault="00EA135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parametrów kosiarki będzie uwzględn</w:t>
      </w:r>
      <w:r w:rsidR="009D15E9">
        <w:rPr>
          <w:rFonts w:ascii="Times New Roman" w:hAnsi="Times New Roman" w:cs="Times New Roman"/>
          <w:sz w:val="24"/>
          <w:szCs w:val="24"/>
        </w:rPr>
        <w:t>iona w Specyfikacji technicznej.</w:t>
      </w:r>
    </w:p>
    <w:p w:rsidR="005E5F21" w:rsidRDefault="005E5F21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5E9" w:rsidRPr="001B14AB" w:rsidRDefault="009D15E9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D15E9" w:rsidRDefault="009D15E9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 xml:space="preserve">wał kopiujący z demontowanymi końcówkami o średnicy </w:t>
      </w:r>
      <w:r>
        <w:rPr>
          <w:rFonts w:ascii="Times New Roman" w:hAnsi="Times New Roman" w:cs="Times New Roman"/>
          <w:sz w:val="24"/>
          <w:szCs w:val="24"/>
        </w:rPr>
        <w:br/>
        <w:t>w przedziale min. 130 – 140 mm?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D15E9" w:rsidRPr="001B14AB" w:rsidRDefault="009D15E9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9D15E9" w:rsidRDefault="009D15E9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parametrów kosiarki będzie uwzględniona w Specyfikacji technicznej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337" w:rsidRDefault="00CC4337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37" w:rsidRPr="001B14AB" w:rsidRDefault="00CC4337" w:rsidP="00CC43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Pytanie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C4337" w:rsidRDefault="00CC4337" w:rsidP="00CC4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Zamawiający dopuści </w:t>
      </w:r>
      <w:r>
        <w:rPr>
          <w:rFonts w:ascii="Times New Roman" w:hAnsi="Times New Roman" w:cs="Times New Roman"/>
          <w:sz w:val="24"/>
          <w:szCs w:val="24"/>
        </w:rPr>
        <w:t xml:space="preserve">ciągnik rolniczy z ogumieniem </w:t>
      </w:r>
      <w:proofErr w:type="spellStart"/>
      <w:r>
        <w:rPr>
          <w:rFonts w:ascii="Times New Roman" w:hAnsi="Times New Roman" w:cs="Times New Roman"/>
          <w:sz w:val="24"/>
          <w:szCs w:val="24"/>
        </w:rPr>
        <w:t>niskoprofilowym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równoważnym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sz w:val="24"/>
          <w:szCs w:val="24"/>
        </w:rPr>
        <w:t>: przód min. 440/65R24, tył 540/65R34?</w:t>
      </w:r>
    </w:p>
    <w:p w:rsidR="00CC4337" w:rsidRPr="001B14AB" w:rsidRDefault="00CC4337" w:rsidP="00CC43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4AB">
        <w:rPr>
          <w:rFonts w:ascii="Times New Roman" w:hAnsi="Times New Roman" w:cs="Times New Roman"/>
          <w:b/>
          <w:sz w:val="24"/>
          <w:szCs w:val="24"/>
          <w:u w:val="single"/>
        </w:rPr>
        <w:t>Odpowiedź:</w:t>
      </w:r>
    </w:p>
    <w:p w:rsidR="00CC4337" w:rsidRDefault="00CC4337" w:rsidP="00CC4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stosowna zmiana</w:t>
      </w:r>
      <w:r w:rsidRPr="0076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parametrów </w:t>
      </w:r>
      <w:r>
        <w:rPr>
          <w:rFonts w:ascii="Times New Roman" w:hAnsi="Times New Roman" w:cs="Times New Roman"/>
          <w:sz w:val="24"/>
          <w:szCs w:val="24"/>
        </w:rPr>
        <w:t>ciągnika</w:t>
      </w:r>
      <w:r>
        <w:rPr>
          <w:rFonts w:ascii="Times New Roman" w:hAnsi="Times New Roman" w:cs="Times New Roman"/>
          <w:sz w:val="24"/>
          <w:szCs w:val="24"/>
        </w:rPr>
        <w:t xml:space="preserve"> będzie uwzględniona w Specyfikacji technicznej. </w:t>
      </w:r>
    </w:p>
    <w:p w:rsidR="009D15E9" w:rsidRDefault="009D15E9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C4" w:rsidRPr="009F15C4" w:rsidRDefault="009F15C4" w:rsidP="007430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F15C4">
        <w:rPr>
          <w:rFonts w:ascii="Times New Roman" w:hAnsi="Times New Roman" w:cs="Times New Roman"/>
          <w:sz w:val="26"/>
          <w:szCs w:val="26"/>
          <w:u w:val="single"/>
        </w:rPr>
        <w:t xml:space="preserve">Zamawiający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dodatkowo </w:t>
      </w:r>
      <w:r w:rsidRPr="009F15C4">
        <w:rPr>
          <w:rFonts w:ascii="Times New Roman" w:hAnsi="Times New Roman" w:cs="Times New Roman"/>
          <w:sz w:val="26"/>
          <w:szCs w:val="26"/>
          <w:u w:val="single"/>
        </w:rPr>
        <w:t>doprecyzowuje zapisy dotyczące ciągnika dotyczące elementów wymaganego wyposażenia:</w:t>
      </w:r>
    </w:p>
    <w:p w:rsidR="009F15C4" w:rsidRDefault="009F15C4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C4" w:rsidRDefault="009F15C4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C4">
        <w:rPr>
          <w:rFonts w:ascii="Times New Roman" w:hAnsi="Times New Roman" w:cs="Times New Roman"/>
          <w:b/>
          <w:sz w:val="24"/>
          <w:szCs w:val="24"/>
        </w:rPr>
        <w:t>- Fotel amortyzowany operatora z podłokietnikami obracany o 180</w:t>
      </w:r>
      <w:r w:rsidRPr="009F15C4">
        <w:rPr>
          <w:rFonts w:ascii="Times New Roman" w:hAnsi="Times New Roman" w:cs="Times New Roman"/>
          <w:b/>
          <w:sz w:val="24"/>
          <w:szCs w:val="24"/>
          <w:vertAlign w:val="superscript"/>
        </w:rPr>
        <w:t>o</w:t>
      </w:r>
      <w:r w:rsidRPr="009F15C4">
        <w:rPr>
          <w:rFonts w:ascii="Times New Roman" w:hAnsi="Times New Roman" w:cs="Times New Roman"/>
          <w:b/>
          <w:sz w:val="24"/>
          <w:szCs w:val="24"/>
        </w:rPr>
        <w:t>.</w:t>
      </w:r>
    </w:p>
    <w:p w:rsidR="009F15C4" w:rsidRDefault="009F15C4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5C4" w:rsidRDefault="009F15C4" w:rsidP="009F15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F15C4">
        <w:rPr>
          <w:rFonts w:ascii="Times New Roman" w:hAnsi="Times New Roman" w:cs="Times New Roman"/>
          <w:b/>
          <w:sz w:val="24"/>
          <w:szCs w:val="24"/>
        </w:rPr>
        <w:t xml:space="preserve">Ciągnik musi być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5C4">
        <w:rPr>
          <w:rFonts w:ascii="Times New Roman" w:hAnsi="Times New Roman" w:cs="Times New Roman"/>
          <w:b/>
          <w:sz w:val="24"/>
          <w:szCs w:val="24"/>
        </w:rPr>
        <w:t>fabrycznie</w:t>
      </w:r>
      <w:r w:rsidRPr="009F15C4">
        <w:rPr>
          <w:rFonts w:ascii="Times New Roman" w:hAnsi="Times New Roman" w:cs="Times New Roman"/>
          <w:b/>
          <w:sz w:val="24"/>
          <w:szCs w:val="24"/>
        </w:rPr>
        <w:t xml:space="preserve"> wyposażony w dodatkowy fotel pasażera z pasami bezpieczeństwa, który dopuszcza go do ruchu po drogach publicznych.</w:t>
      </w:r>
    </w:p>
    <w:p w:rsidR="009F15C4" w:rsidRDefault="009F15C4" w:rsidP="009F15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6C" w:rsidRDefault="005E7F6C" w:rsidP="009F15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5C4" w:rsidRPr="009F15C4" w:rsidRDefault="009F15C4" w:rsidP="009F15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E1D" w:rsidRPr="009F15C4" w:rsidRDefault="0079237E" w:rsidP="0074304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F15C4">
        <w:rPr>
          <w:rFonts w:ascii="Times New Roman" w:hAnsi="Times New Roman" w:cs="Times New Roman"/>
          <w:sz w:val="26"/>
          <w:szCs w:val="26"/>
        </w:rPr>
        <w:tab/>
      </w:r>
      <w:r w:rsidR="009D15E9" w:rsidRPr="009F15C4">
        <w:rPr>
          <w:rFonts w:ascii="Times New Roman" w:hAnsi="Times New Roman" w:cs="Times New Roman"/>
          <w:b/>
          <w:sz w:val="26"/>
          <w:szCs w:val="26"/>
          <w:u w:val="single"/>
        </w:rPr>
        <w:t xml:space="preserve">Jedocześnie Zmawiający informuje, że dokonuje zmian w SIWZ oraz </w:t>
      </w:r>
      <w:r w:rsidR="00CC4337" w:rsidRPr="009F15C4">
        <w:rPr>
          <w:rFonts w:ascii="Times New Roman" w:hAnsi="Times New Roman" w:cs="Times New Roman"/>
          <w:b/>
          <w:sz w:val="26"/>
          <w:szCs w:val="26"/>
          <w:u w:val="single"/>
        </w:rPr>
        <w:br/>
      </w:r>
      <w:r w:rsidR="009D15E9" w:rsidRPr="009F15C4">
        <w:rPr>
          <w:rFonts w:ascii="Times New Roman" w:hAnsi="Times New Roman" w:cs="Times New Roman"/>
          <w:b/>
          <w:sz w:val="26"/>
          <w:szCs w:val="26"/>
          <w:u w:val="single"/>
        </w:rPr>
        <w:t>w Umowie.</w:t>
      </w:r>
    </w:p>
    <w:p w:rsidR="0074304E" w:rsidRDefault="0074304E" w:rsidP="00743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5E9" w:rsidRPr="009D15E9" w:rsidRDefault="009D15E9" w:rsidP="0074304E">
      <w:pPr>
        <w:pStyle w:val="Akapitzlist"/>
        <w:numPr>
          <w:ilvl w:val="0"/>
          <w:numId w:val="14"/>
        </w:numPr>
        <w:jc w:val="both"/>
        <w:rPr>
          <w:sz w:val="24"/>
          <w:szCs w:val="24"/>
          <w:lang w:val="pl-PL"/>
        </w:rPr>
      </w:pPr>
      <w:r w:rsidRPr="009D15E9">
        <w:rPr>
          <w:sz w:val="24"/>
          <w:szCs w:val="24"/>
          <w:lang w:val="pl-PL"/>
        </w:rPr>
        <w:t xml:space="preserve">Wykreśla się w pkt. III </w:t>
      </w:r>
      <w:proofErr w:type="spellStart"/>
      <w:r w:rsidRPr="009D15E9">
        <w:rPr>
          <w:sz w:val="24"/>
          <w:szCs w:val="24"/>
          <w:lang w:val="pl-PL"/>
        </w:rPr>
        <w:t>ppkt</w:t>
      </w:r>
      <w:proofErr w:type="spellEnd"/>
      <w:r w:rsidRPr="009D15E9">
        <w:rPr>
          <w:sz w:val="24"/>
          <w:szCs w:val="24"/>
          <w:lang w:val="pl-PL"/>
        </w:rPr>
        <w:t xml:space="preserve"> 3 SIWZ akapit o brzmieniu:</w:t>
      </w:r>
    </w:p>
    <w:p w:rsidR="009D15E9" w:rsidRPr="009D15E9" w:rsidRDefault="009D15E9" w:rsidP="007430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15E9" w:rsidRDefault="00CC4337" w:rsidP="0074304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5E9" w:rsidRPr="009D15E9">
        <w:rPr>
          <w:rFonts w:ascii="Times New Roman" w:hAnsi="Times New Roman" w:cs="Times New Roman"/>
          <w:b/>
          <w:sz w:val="24"/>
          <w:szCs w:val="24"/>
        </w:rPr>
        <w:t>w cenie oferty należy uwzględnić przeglądy serwisowe ciągnika rolniczego</w:t>
      </w:r>
      <w:r w:rsidR="0074304E">
        <w:rPr>
          <w:rFonts w:ascii="Times New Roman" w:hAnsi="Times New Roman" w:cs="Times New Roman"/>
          <w:b/>
          <w:sz w:val="24"/>
          <w:szCs w:val="24"/>
        </w:rPr>
        <w:br/>
      </w:r>
      <w:r w:rsidR="009D15E9" w:rsidRPr="009D15E9">
        <w:rPr>
          <w:rFonts w:ascii="Times New Roman" w:hAnsi="Times New Roman" w:cs="Times New Roman"/>
          <w:b/>
          <w:sz w:val="24"/>
          <w:szCs w:val="24"/>
        </w:rPr>
        <w:t>i kosiarki (zgodnie z zaleceniami producenta</w:t>
      </w:r>
      <w:r w:rsidR="0074304E">
        <w:rPr>
          <w:rFonts w:ascii="Times New Roman" w:hAnsi="Times New Roman" w:cs="Times New Roman"/>
          <w:b/>
          <w:sz w:val="24"/>
          <w:szCs w:val="24"/>
        </w:rPr>
        <w:t xml:space="preserve"> i zapisami książki serwisowej) </w:t>
      </w:r>
      <w:r w:rsidR="0074304E">
        <w:rPr>
          <w:rFonts w:ascii="Times New Roman" w:hAnsi="Times New Roman" w:cs="Times New Roman"/>
          <w:b/>
          <w:sz w:val="24"/>
          <w:szCs w:val="24"/>
        </w:rPr>
        <w:br/>
      </w:r>
      <w:r w:rsidR="009D15E9" w:rsidRPr="009D15E9">
        <w:rPr>
          <w:rFonts w:ascii="Times New Roman" w:hAnsi="Times New Roman" w:cs="Times New Roman"/>
          <w:b/>
          <w:sz w:val="24"/>
          <w:szCs w:val="24"/>
        </w:rPr>
        <w:t>do stanu 1 500 motogodzin włącznie (łącznie z robocizną i materiałami eksploatacyjnymi).</w:t>
      </w:r>
    </w:p>
    <w:p w:rsidR="0074304E" w:rsidRPr="0074304E" w:rsidRDefault="0074304E" w:rsidP="0074304E">
      <w:pPr>
        <w:widowControl w:val="0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5E9" w:rsidRPr="0074304E" w:rsidRDefault="0074304E" w:rsidP="0074304E">
      <w:pPr>
        <w:pStyle w:val="Akapitzlist"/>
        <w:widowControl w:val="0"/>
        <w:numPr>
          <w:ilvl w:val="0"/>
          <w:numId w:val="14"/>
        </w:numPr>
        <w:jc w:val="both"/>
        <w:rPr>
          <w:sz w:val="24"/>
          <w:szCs w:val="24"/>
          <w:lang w:val="pl-PL"/>
        </w:rPr>
      </w:pPr>
      <w:r w:rsidRPr="0074304E">
        <w:rPr>
          <w:sz w:val="24"/>
          <w:szCs w:val="24"/>
          <w:lang w:val="pl-PL"/>
        </w:rPr>
        <w:t>W projekcie  umow</w:t>
      </w:r>
      <w:r w:rsidR="00CC4337">
        <w:rPr>
          <w:sz w:val="24"/>
          <w:szCs w:val="24"/>
          <w:lang w:val="pl-PL"/>
        </w:rPr>
        <w:t xml:space="preserve">y </w:t>
      </w:r>
      <w:r w:rsidRPr="0074304E">
        <w:rPr>
          <w:sz w:val="24"/>
          <w:szCs w:val="24"/>
          <w:lang w:val="pl-PL"/>
        </w:rPr>
        <w:t>zmienia się §3  ust 3</w:t>
      </w:r>
      <w:r w:rsidR="0079237E">
        <w:rPr>
          <w:sz w:val="24"/>
          <w:szCs w:val="24"/>
          <w:lang w:val="pl-PL"/>
        </w:rPr>
        <w:t>:</w:t>
      </w:r>
      <w:r w:rsidRPr="0074304E">
        <w:rPr>
          <w:sz w:val="24"/>
          <w:szCs w:val="24"/>
          <w:lang w:val="pl-PL"/>
        </w:rPr>
        <w:t xml:space="preserve"> </w:t>
      </w:r>
    </w:p>
    <w:p w:rsidR="0074304E" w:rsidRPr="0074304E" w:rsidRDefault="0074304E" w:rsidP="0074304E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4304E" w:rsidRPr="0074304E" w:rsidRDefault="0074304E" w:rsidP="007430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4304E">
        <w:rPr>
          <w:rFonts w:ascii="Times New Roman" w:hAnsi="Times New Roman" w:cs="Times New Roman"/>
          <w:u w:val="single"/>
        </w:rPr>
        <w:t xml:space="preserve">Dotychczasowe brzmienie: </w:t>
      </w:r>
    </w:p>
    <w:p w:rsidR="0074304E" w:rsidRPr="0074304E" w:rsidRDefault="0074304E" w:rsidP="007430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4304E" w:rsidRPr="0074304E" w:rsidRDefault="0074304E" w:rsidP="007430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4304E">
        <w:rPr>
          <w:rFonts w:ascii="Times New Roman" w:hAnsi="Times New Roman" w:cs="Times New Roman"/>
          <w:b/>
        </w:rPr>
        <w:t>3.</w:t>
      </w:r>
      <w:r w:rsidRPr="0074304E">
        <w:rPr>
          <w:rFonts w:ascii="Times New Roman" w:hAnsi="Times New Roman" w:cs="Times New Roman"/>
        </w:rPr>
        <w:t xml:space="preserve"> </w:t>
      </w:r>
      <w:r w:rsidRPr="0074304E">
        <w:rPr>
          <w:rFonts w:ascii="Times New Roman" w:hAnsi="Times New Roman" w:cs="Times New Roman"/>
        </w:rPr>
        <w:t xml:space="preserve">W ramach wynagrodzenia za realizację przedmiotu umowy, Wykonawca zobowiązuje </w:t>
      </w:r>
      <w:r>
        <w:rPr>
          <w:rFonts w:ascii="Times New Roman" w:hAnsi="Times New Roman" w:cs="Times New Roman"/>
        </w:rPr>
        <w:br/>
      </w:r>
      <w:r w:rsidRPr="0074304E">
        <w:rPr>
          <w:rFonts w:ascii="Times New Roman" w:hAnsi="Times New Roman" w:cs="Times New Roman"/>
        </w:rPr>
        <w:t xml:space="preserve">się wykonywać przeglądy serwisowe ciągnika rolniczego (zgodnie z zaleceniami producenta </w:t>
      </w:r>
      <w:r w:rsidRPr="0074304E">
        <w:rPr>
          <w:rFonts w:ascii="Times New Roman" w:hAnsi="Times New Roman" w:cs="Times New Roman"/>
        </w:rPr>
        <w:br/>
        <w:t xml:space="preserve">i zapisami książki serwisowej) do stanu 1500 motogodzin włącznie (łącznie z robocizną </w:t>
      </w:r>
      <w:r w:rsidRPr="0074304E">
        <w:rPr>
          <w:rFonts w:ascii="Times New Roman" w:hAnsi="Times New Roman" w:cs="Times New Roman"/>
        </w:rPr>
        <w:br/>
        <w:t xml:space="preserve">i materiałami eksploatacyjnymi) oraz kosiarki (zgodnie z zaleceniami producenta </w:t>
      </w:r>
      <w:r w:rsidRPr="0074304E">
        <w:rPr>
          <w:rFonts w:ascii="Times New Roman" w:hAnsi="Times New Roman" w:cs="Times New Roman"/>
        </w:rPr>
        <w:br/>
        <w:t>i zapisami książki serwisowej).</w:t>
      </w:r>
    </w:p>
    <w:p w:rsidR="0074304E" w:rsidRDefault="0074304E" w:rsidP="0074304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5E7F6C" w:rsidRPr="0074304E" w:rsidRDefault="005E7F6C" w:rsidP="0074304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74304E" w:rsidRPr="0074304E" w:rsidRDefault="0074304E" w:rsidP="0074304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4304E">
        <w:rPr>
          <w:rFonts w:ascii="Times New Roman" w:hAnsi="Times New Roman" w:cs="Times New Roman"/>
          <w:b/>
          <w:u w:val="single"/>
        </w:rPr>
        <w:lastRenderedPageBreak/>
        <w:t xml:space="preserve">zmienia się na: </w:t>
      </w:r>
    </w:p>
    <w:p w:rsidR="0074304E" w:rsidRDefault="0074304E" w:rsidP="0074304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4304E" w:rsidRPr="0074304E" w:rsidRDefault="0074304E" w:rsidP="0074304E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b/>
          <w:sz w:val="22"/>
          <w:szCs w:val="22"/>
          <w:lang w:val="pl-PL"/>
        </w:rPr>
      </w:pPr>
      <w:r w:rsidRPr="0074304E">
        <w:rPr>
          <w:b/>
          <w:sz w:val="22"/>
          <w:szCs w:val="22"/>
          <w:lang w:val="pl-PL"/>
        </w:rPr>
        <w:t>Wykonawca zobowiązuje się wykonywać przeglądy serwisowe ciągnika rolniczego (zgodnie</w:t>
      </w:r>
      <w:r>
        <w:rPr>
          <w:b/>
          <w:sz w:val="22"/>
          <w:szCs w:val="22"/>
          <w:lang w:val="pl-PL"/>
        </w:rPr>
        <w:br/>
      </w:r>
      <w:r w:rsidRPr="0074304E">
        <w:rPr>
          <w:b/>
          <w:sz w:val="22"/>
          <w:szCs w:val="22"/>
          <w:lang w:val="pl-PL"/>
        </w:rPr>
        <w:t xml:space="preserve">z zaleceniami </w:t>
      </w:r>
      <w:r>
        <w:rPr>
          <w:b/>
          <w:sz w:val="22"/>
          <w:szCs w:val="22"/>
          <w:lang w:val="pl-PL"/>
        </w:rPr>
        <w:t xml:space="preserve">producenta </w:t>
      </w:r>
      <w:r w:rsidRPr="0074304E">
        <w:rPr>
          <w:b/>
          <w:sz w:val="22"/>
          <w:szCs w:val="22"/>
          <w:lang w:val="pl-PL"/>
        </w:rPr>
        <w:t xml:space="preserve">i zapisami książki serwisowej) </w:t>
      </w:r>
      <w:r>
        <w:rPr>
          <w:b/>
          <w:sz w:val="22"/>
          <w:szCs w:val="22"/>
          <w:lang w:val="pl-PL"/>
        </w:rPr>
        <w:t xml:space="preserve">oraz </w:t>
      </w:r>
      <w:r w:rsidRPr="0074304E">
        <w:rPr>
          <w:b/>
          <w:sz w:val="22"/>
          <w:szCs w:val="22"/>
          <w:lang w:val="pl-PL"/>
        </w:rPr>
        <w:t>kosiarki (zg</w:t>
      </w:r>
      <w:r>
        <w:rPr>
          <w:b/>
          <w:sz w:val="22"/>
          <w:szCs w:val="22"/>
          <w:lang w:val="pl-PL"/>
        </w:rPr>
        <w:t xml:space="preserve">odnie z zaleceniami producenta </w:t>
      </w:r>
      <w:r w:rsidRPr="0074304E">
        <w:rPr>
          <w:b/>
          <w:sz w:val="22"/>
          <w:szCs w:val="22"/>
          <w:lang w:val="pl-PL"/>
        </w:rPr>
        <w:t>i zapisami książki serwisowej).</w:t>
      </w:r>
    </w:p>
    <w:p w:rsidR="0079237E" w:rsidRDefault="0079237E" w:rsidP="00CC43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1462" w:rsidRDefault="00E21462" w:rsidP="00CC43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1462" w:rsidRDefault="00E21462" w:rsidP="00CC43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237E" w:rsidRDefault="0079237E" w:rsidP="0079237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9237E">
        <w:rPr>
          <w:rFonts w:ascii="Times New Roman" w:hAnsi="Times New Roman" w:cs="Times New Roman"/>
          <w:b/>
          <w:sz w:val="24"/>
          <w:szCs w:val="24"/>
        </w:rPr>
        <w:tab/>
      </w:r>
      <w:r w:rsidRPr="0079237E">
        <w:rPr>
          <w:rFonts w:ascii="Times New Roman" w:hAnsi="Times New Roman" w:cs="Times New Roman"/>
          <w:sz w:val="24"/>
          <w:szCs w:val="24"/>
        </w:rPr>
        <w:t xml:space="preserve">W związku z powyższymi </w:t>
      </w:r>
      <w:r>
        <w:rPr>
          <w:rFonts w:ascii="Times New Roman" w:hAnsi="Times New Roman" w:cs="Times New Roman"/>
          <w:sz w:val="24"/>
          <w:szCs w:val="24"/>
        </w:rPr>
        <w:t>zmianami w dokumentacji przetargowej</w:t>
      </w:r>
      <w:r w:rsidRPr="0079237E">
        <w:rPr>
          <w:rFonts w:ascii="Times New Roman" w:hAnsi="Times New Roman" w:cs="Times New Roman"/>
          <w:sz w:val="24"/>
          <w:szCs w:val="24"/>
        </w:rPr>
        <w:t xml:space="preserve"> Zamawiający </w:t>
      </w:r>
      <w:r>
        <w:rPr>
          <w:rFonts w:ascii="Times New Roman" w:hAnsi="Times New Roman" w:cs="Times New Roman"/>
          <w:sz w:val="24"/>
          <w:szCs w:val="24"/>
        </w:rPr>
        <w:t xml:space="preserve">informuje, ze </w:t>
      </w:r>
      <w:r w:rsidRPr="0079237E">
        <w:rPr>
          <w:rFonts w:ascii="Times New Roman" w:hAnsi="Times New Roman" w:cs="Times New Roman"/>
          <w:sz w:val="24"/>
          <w:szCs w:val="24"/>
        </w:rPr>
        <w:t xml:space="preserve">termin wpłaty wadium, termin składania i </w:t>
      </w:r>
      <w:r>
        <w:rPr>
          <w:rFonts w:ascii="Times New Roman" w:hAnsi="Times New Roman" w:cs="Times New Roman"/>
          <w:sz w:val="24"/>
          <w:szCs w:val="24"/>
        </w:rPr>
        <w:t>otwarcia ofert zostaje</w:t>
      </w:r>
      <w:r w:rsidRPr="0079237E">
        <w:rPr>
          <w:rFonts w:ascii="Times New Roman" w:hAnsi="Times New Roman" w:cs="Times New Roman"/>
          <w:sz w:val="24"/>
          <w:szCs w:val="24"/>
        </w:rPr>
        <w:t xml:space="preserve"> przedłużony </w:t>
      </w:r>
      <w:r w:rsidRPr="00E21462">
        <w:rPr>
          <w:rFonts w:ascii="Times New Roman" w:hAnsi="Times New Roman" w:cs="Times New Roman"/>
          <w:b/>
          <w:sz w:val="24"/>
          <w:szCs w:val="24"/>
        </w:rPr>
        <w:t>do dnia 1</w:t>
      </w:r>
      <w:r w:rsidR="00E21462" w:rsidRPr="00E21462">
        <w:rPr>
          <w:rFonts w:ascii="Times New Roman" w:hAnsi="Times New Roman" w:cs="Times New Roman"/>
          <w:b/>
          <w:sz w:val="24"/>
          <w:szCs w:val="24"/>
        </w:rPr>
        <w:t>5</w:t>
      </w:r>
      <w:r w:rsidRPr="00E21462">
        <w:rPr>
          <w:rFonts w:ascii="Times New Roman" w:hAnsi="Times New Roman" w:cs="Times New Roman"/>
          <w:b/>
          <w:sz w:val="24"/>
          <w:szCs w:val="24"/>
        </w:rPr>
        <w:t>.11.2019r</w:t>
      </w:r>
      <w:r w:rsidR="00CC4337">
        <w:rPr>
          <w:rFonts w:ascii="Times New Roman" w:hAnsi="Times New Roman" w:cs="Times New Roman"/>
          <w:sz w:val="24"/>
          <w:szCs w:val="24"/>
        </w:rPr>
        <w:t>.</w:t>
      </w:r>
      <w:r w:rsidRPr="007923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37E">
        <w:rPr>
          <w:rFonts w:ascii="Times New Roman" w:hAnsi="Times New Roman" w:cs="Times New Roman"/>
          <w:sz w:val="24"/>
          <w:szCs w:val="24"/>
        </w:rPr>
        <w:t>(informacja o zmianie ogłoszenia) pozostałe zapisy SIWZ  nie ulegają zmianie.</w:t>
      </w:r>
    </w:p>
    <w:p w:rsidR="00E21462" w:rsidRPr="0079237E" w:rsidRDefault="00E21462" w:rsidP="0079237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79237E" w:rsidRPr="0079237E" w:rsidRDefault="0079237E" w:rsidP="0079237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4337">
        <w:rPr>
          <w:rFonts w:ascii="Times New Roman" w:hAnsi="Times New Roman" w:cs="Times New Roman"/>
          <w:sz w:val="24"/>
          <w:szCs w:val="24"/>
        </w:rPr>
        <w:t>P</w:t>
      </w:r>
      <w:r w:rsidRPr="0079237E">
        <w:rPr>
          <w:rFonts w:ascii="Times New Roman" w:hAnsi="Times New Roman" w:cs="Times New Roman"/>
          <w:sz w:val="24"/>
          <w:szCs w:val="24"/>
        </w:rPr>
        <w:t>onadto</w:t>
      </w:r>
      <w:r w:rsidR="00CC4337">
        <w:rPr>
          <w:rFonts w:ascii="Times New Roman" w:hAnsi="Times New Roman" w:cs="Times New Roman"/>
          <w:sz w:val="24"/>
          <w:szCs w:val="24"/>
        </w:rPr>
        <w:t xml:space="preserve"> </w:t>
      </w:r>
      <w:r w:rsidR="00E21462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E21462">
        <w:rPr>
          <w:rFonts w:ascii="Times New Roman" w:hAnsi="Times New Roman" w:cs="Times New Roman"/>
          <w:sz w:val="24"/>
          <w:szCs w:val="24"/>
        </w:rPr>
        <w:t>n</w:t>
      </w:r>
      <w:r w:rsidR="00E21462" w:rsidRPr="0079237E">
        <w:rPr>
          <w:rFonts w:ascii="Times New Roman" w:hAnsi="Times New Roman" w:cs="Times New Roman"/>
          <w:sz w:val="24"/>
          <w:szCs w:val="24"/>
        </w:rPr>
        <w:t xml:space="preserve">a stronie </w:t>
      </w:r>
      <w:r w:rsidR="00E21462">
        <w:rPr>
          <w:rFonts w:ascii="Times New Roman" w:hAnsi="Times New Roman" w:cs="Times New Roman"/>
          <w:sz w:val="24"/>
          <w:szCs w:val="24"/>
        </w:rPr>
        <w:t>internetowej</w:t>
      </w:r>
      <w:r w:rsidR="00CC4337">
        <w:rPr>
          <w:rFonts w:ascii="Times New Roman" w:hAnsi="Times New Roman" w:cs="Times New Roman"/>
          <w:sz w:val="24"/>
          <w:szCs w:val="24"/>
        </w:rPr>
        <w:t xml:space="preserve"> </w:t>
      </w:r>
      <w:r w:rsidR="00E21462">
        <w:rPr>
          <w:rFonts w:ascii="Times New Roman" w:hAnsi="Times New Roman" w:cs="Times New Roman"/>
          <w:sz w:val="24"/>
          <w:szCs w:val="24"/>
        </w:rPr>
        <w:t xml:space="preserve">zamieścił </w:t>
      </w:r>
      <w:r w:rsidR="00CC4337">
        <w:rPr>
          <w:rFonts w:ascii="Times New Roman" w:hAnsi="Times New Roman" w:cs="Times New Roman"/>
          <w:sz w:val="24"/>
          <w:szCs w:val="24"/>
        </w:rPr>
        <w:t>now</w:t>
      </w:r>
      <w:r w:rsidR="00E21462">
        <w:rPr>
          <w:rFonts w:ascii="Times New Roman" w:hAnsi="Times New Roman" w:cs="Times New Roman"/>
          <w:sz w:val="24"/>
          <w:szCs w:val="24"/>
        </w:rPr>
        <w:t xml:space="preserve">ą </w:t>
      </w:r>
      <w:r w:rsidR="00CC4337">
        <w:rPr>
          <w:rFonts w:ascii="Times New Roman" w:hAnsi="Times New Roman" w:cs="Times New Roman"/>
          <w:sz w:val="24"/>
          <w:szCs w:val="24"/>
        </w:rPr>
        <w:t xml:space="preserve">Specyfikacja techniczna </w:t>
      </w:r>
      <w:r w:rsidRPr="0079237E">
        <w:rPr>
          <w:rFonts w:ascii="Times New Roman" w:hAnsi="Times New Roman" w:cs="Times New Roman"/>
          <w:sz w:val="24"/>
          <w:szCs w:val="24"/>
        </w:rPr>
        <w:t xml:space="preserve">- załącznik nr </w:t>
      </w:r>
      <w:r w:rsidR="00CC4337">
        <w:rPr>
          <w:rFonts w:ascii="Times New Roman" w:hAnsi="Times New Roman" w:cs="Times New Roman"/>
          <w:sz w:val="24"/>
          <w:szCs w:val="24"/>
        </w:rPr>
        <w:t xml:space="preserve">4 </w:t>
      </w:r>
      <w:r w:rsidRPr="0079237E">
        <w:rPr>
          <w:rFonts w:ascii="Times New Roman" w:hAnsi="Times New Roman" w:cs="Times New Roman"/>
          <w:sz w:val="24"/>
          <w:szCs w:val="24"/>
        </w:rPr>
        <w:t>do Formularza ofertowego</w:t>
      </w:r>
      <w:r w:rsidR="00E21462">
        <w:rPr>
          <w:rFonts w:ascii="Times New Roman" w:hAnsi="Times New Roman" w:cs="Times New Roman"/>
          <w:sz w:val="24"/>
          <w:szCs w:val="24"/>
        </w:rPr>
        <w:t xml:space="preserve"> aktualną na dzień 06.11.2019r</w:t>
      </w:r>
      <w:r w:rsidRPr="0079237E">
        <w:rPr>
          <w:rFonts w:ascii="Times New Roman" w:hAnsi="Times New Roman" w:cs="Times New Roman"/>
          <w:sz w:val="24"/>
          <w:szCs w:val="24"/>
        </w:rPr>
        <w:t xml:space="preserve"> uwzględniająca wszystkie zmiany wprowadzone przez Zamawiającego</w:t>
      </w:r>
      <w:r w:rsidR="005E7F6C">
        <w:rPr>
          <w:rFonts w:ascii="Times New Roman" w:hAnsi="Times New Roman" w:cs="Times New Roman"/>
          <w:sz w:val="24"/>
          <w:szCs w:val="24"/>
        </w:rPr>
        <w:t>.</w:t>
      </w:r>
    </w:p>
    <w:p w:rsidR="0079237E" w:rsidRDefault="0079237E" w:rsidP="0079237E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5E7F6C" w:rsidRDefault="005E7F6C" w:rsidP="0079237E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E21462" w:rsidRPr="0079237E" w:rsidRDefault="00E21462" w:rsidP="0079237E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21462" w:rsidRPr="0079237E" w:rsidSect="00CC433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CEE"/>
    <w:multiLevelType w:val="hybridMultilevel"/>
    <w:tmpl w:val="F55C518E"/>
    <w:lvl w:ilvl="0" w:tplc="8A80E248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54C27D0"/>
    <w:multiLevelType w:val="hybridMultilevel"/>
    <w:tmpl w:val="82AA1FC4"/>
    <w:lvl w:ilvl="0" w:tplc="EFFE7FF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8C1EA3"/>
    <w:multiLevelType w:val="hybridMultilevel"/>
    <w:tmpl w:val="1854A654"/>
    <w:lvl w:ilvl="0" w:tplc="6B4849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AB645FF"/>
    <w:multiLevelType w:val="hybridMultilevel"/>
    <w:tmpl w:val="292615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55842"/>
    <w:multiLevelType w:val="hybridMultilevel"/>
    <w:tmpl w:val="2F38F088"/>
    <w:lvl w:ilvl="0" w:tplc="10C4AF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F282F"/>
    <w:multiLevelType w:val="hybridMultilevel"/>
    <w:tmpl w:val="039E4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520B9"/>
    <w:multiLevelType w:val="hybridMultilevel"/>
    <w:tmpl w:val="91A4BC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62C6A"/>
    <w:multiLevelType w:val="hybridMultilevel"/>
    <w:tmpl w:val="A25649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B594B"/>
    <w:multiLevelType w:val="hybridMultilevel"/>
    <w:tmpl w:val="3B048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879C7"/>
    <w:multiLevelType w:val="hybridMultilevel"/>
    <w:tmpl w:val="5986D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E0D79"/>
    <w:multiLevelType w:val="hybridMultilevel"/>
    <w:tmpl w:val="40E28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B1126"/>
    <w:multiLevelType w:val="hybridMultilevel"/>
    <w:tmpl w:val="1CD8C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B512B"/>
    <w:multiLevelType w:val="hybridMultilevel"/>
    <w:tmpl w:val="585AE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E41A35"/>
    <w:multiLevelType w:val="hybridMultilevel"/>
    <w:tmpl w:val="FDDCA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D49AF"/>
    <w:multiLevelType w:val="hybridMultilevel"/>
    <w:tmpl w:val="6312040E"/>
    <w:lvl w:ilvl="0" w:tplc="10C4AF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27D14"/>
    <w:multiLevelType w:val="hybridMultilevel"/>
    <w:tmpl w:val="56265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5"/>
  </w:num>
  <w:num w:numId="5">
    <w:abstractNumId w:val="9"/>
  </w:num>
  <w:num w:numId="6">
    <w:abstractNumId w:val="12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  <w:num w:numId="13">
    <w:abstractNumId w:val="2"/>
  </w:num>
  <w:num w:numId="14">
    <w:abstractNumId w:val="11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C5"/>
    <w:rsid w:val="000D02F9"/>
    <w:rsid w:val="00123CC5"/>
    <w:rsid w:val="00155E19"/>
    <w:rsid w:val="001B14AB"/>
    <w:rsid w:val="00254F94"/>
    <w:rsid w:val="00314617"/>
    <w:rsid w:val="003168BC"/>
    <w:rsid w:val="003840B2"/>
    <w:rsid w:val="003F0C1E"/>
    <w:rsid w:val="004C7D19"/>
    <w:rsid w:val="005C3529"/>
    <w:rsid w:val="005E5F21"/>
    <w:rsid w:val="005E7F6C"/>
    <w:rsid w:val="005F0DAB"/>
    <w:rsid w:val="006053C6"/>
    <w:rsid w:val="00673D9A"/>
    <w:rsid w:val="0074304E"/>
    <w:rsid w:val="00765E1D"/>
    <w:rsid w:val="00782C3B"/>
    <w:rsid w:val="007838FC"/>
    <w:rsid w:val="0079237E"/>
    <w:rsid w:val="0079403B"/>
    <w:rsid w:val="009012AE"/>
    <w:rsid w:val="00916766"/>
    <w:rsid w:val="009D15E9"/>
    <w:rsid w:val="009F15C4"/>
    <w:rsid w:val="00A10142"/>
    <w:rsid w:val="00A126C8"/>
    <w:rsid w:val="00A61F9A"/>
    <w:rsid w:val="00BA5907"/>
    <w:rsid w:val="00C231A2"/>
    <w:rsid w:val="00C53534"/>
    <w:rsid w:val="00C83871"/>
    <w:rsid w:val="00CC4337"/>
    <w:rsid w:val="00D02120"/>
    <w:rsid w:val="00D11FC5"/>
    <w:rsid w:val="00D14464"/>
    <w:rsid w:val="00D16240"/>
    <w:rsid w:val="00D24147"/>
    <w:rsid w:val="00D53765"/>
    <w:rsid w:val="00D91377"/>
    <w:rsid w:val="00E06D20"/>
    <w:rsid w:val="00E21462"/>
    <w:rsid w:val="00EA1351"/>
    <w:rsid w:val="00EC159C"/>
    <w:rsid w:val="00EE7BB4"/>
    <w:rsid w:val="00F23511"/>
    <w:rsid w:val="00F32603"/>
    <w:rsid w:val="00F47582"/>
    <w:rsid w:val="00FB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D19"/>
  </w:style>
  <w:style w:type="paragraph" w:styleId="Nagwek1">
    <w:name w:val="heading 1"/>
    <w:basedOn w:val="Normalny"/>
    <w:next w:val="Normalny"/>
    <w:link w:val="Nagwek1Znak"/>
    <w:uiPriority w:val="9"/>
    <w:qFormat/>
    <w:rsid w:val="004C7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4C7D1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11FC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0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D19"/>
  </w:style>
  <w:style w:type="paragraph" w:styleId="Nagwek1">
    <w:name w:val="heading 1"/>
    <w:basedOn w:val="Normalny"/>
    <w:next w:val="Normalny"/>
    <w:link w:val="Nagwek1Znak"/>
    <w:uiPriority w:val="9"/>
    <w:qFormat/>
    <w:rsid w:val="004C7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4C7D1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11FC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1F0C6-43C3-43A5-847A-C90EA254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963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pwnuk</dc:creator>
  <cp:lastModifiedBy>rzajaczkowski</cp:lastModifiedBy>
  <cp:revision>8</cp:revision>
  <cp:lastPrinted>2019-11-06T11:01:00Z</cp:lastPrinted>
  <dcterms:created xsi:type="dcterms:W3CDTF">2019-11-06T09:06:00Z</dcterms:created>
  <dcterms:modified xsi:type="dcterms:W3CDTF">2019-11-06T12:54:00Z</dcterms:modified>
</cp:coreProperties>
</file>