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BDC" w:rsidRDefault="00646BDC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6BDC" w:rsidRDefault="00646BDC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6BDC" w:rsidRDefault="00646BDC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0B" w:rsidRPr="00223C0B" w:rsidRDefault="00223C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>Or.I.272.</w:t>
      </w:r>
      <w:r w:rsidR="00920CE3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9067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920CE3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Ostrowiec Świętokrzyski, </w:t>
      </w:r>
    </w:p>
    <w:p w:rsidR="00223C0B" w:rsidRPr="00223C0B" w:rsidRDefault="00223C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dnia </w:t>
      </w:r>
      <w:r w:rsid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>02.10</w:t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920CE3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D320B" w:rsidRPr="00223C0B" w:rsidRDefault="005D32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0B" w:rsidRPr="00223C0B" w:rsidRDefault="00223C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0B" w:rsidRPr="00223C0B" w:rsidRDefault="00223C0B" w:rsidP="00223C0B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C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Wszyscy Wykonawcy</w:t>
      </w:r>
      <w:r w:rsidRPr="00223C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920CE3" w:rsidRDefault="00920CE3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CE3" w:rsidRPr="00223C0B" w:rsidRDefault="00920CE3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43765" w:rsidRDefault="00920CE3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3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wyłączonego z obowiązku stosowania ustawy Prawo zamówień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publicznych </w:t>
      </w:r>
      <w:r w:rsidR="00646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646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wyższej od wyrażonej w złotych równowartości 14 000,00</w:t>
      </w:r>
    </w:p>
    <w:p w:rsidR="00646BDC" w:rsidRDefault="00920CE3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 </w:t>
      </w:r>
      <w:r w:rsidR="00646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netto </w:t>
      </w:r>
      <w:r w:rsidR="00646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646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wyrażonej</w:t>
      </w:r>
      <w:r w:rsidR="00646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46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złotych </w:t>
      </w:r>
      <w:r w:rsidR="00646B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>równowartości 30 000,00 euro</w:t>
      </w:r>
      <w:r w:rsid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>netto</w:t>
      </w:r>
      <w:r w:rsidR="002A73C7"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23C0B"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którego</w:t>
      </w:r>
    </w:p>
    <w:p w:rsidR="00646BDC" w:rsidRDefault="00646BDC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223C0B"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223C0B"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223C0B"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223C0B"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0CE3" w:rsidRPr="00943765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920CE3" w:rsidRPr="00943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920CE3" w:rsidRPr="00943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90678" w:rsidRPr="00943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biur</w:t>
      </w:r>
      <w:r w:rsidR="00943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owych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943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urządzeń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943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90678" w:rsidRPr="00943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wielofunkcyjnych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dla </w:t>
      </w:r>
    </w:p>
    <w:p w:rsidR="00920CE3" w:rsidRPr="00943765" w:rsidRDefault="00646BDC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</w:t>
      </w:r>
      <w:r w:rsidR="00920CE3" w:rsidRPr="009437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Starostwa Powiatowego w Ostrowcu Świętokrzyskim”</w:t>
      </w:r>
    </w:p>
    <w:p w:rsidR="00223C0B" w:rsidRPr="00943765" w:rsidRDefault="00223C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0B" w:rsidRPr="00943765" w:rsidRDefault="00223C0B" w:rsidP="00646BD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437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Odpowiadając na pytani</w:t>
      </w:r>
      <w:r w:rsidR="00090678" w:rsidRPr="009437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9437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90678" w:rsidRPr="009437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jednego</w:t>
      </w:r>
      <w:r w:rsidRPr="009437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</w:t>
      </w:r>
      <w:r w:rsidR="00090678" w:rsidRPr="009437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 w:rsidRPr="009437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informujemy:</w:t>
      </w:r>
    </w:p>
    <w:p w:rsidR="00223C0B" w:rsidRPr="00943765" w:rsidRDefault="00223C0B" w:rsidP="00646B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3C0B" w:rsidRPr="00943765" w:rsidRDefault="00223C0B" w:rsidP="00646B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765">
        <w:rPr>
          <w:rFonts w:ascii="Times New Roman" w:eastAsia="Times New Roman" w:hAnsi="Times New Roman" w:cs="Times New Roman"/>
          <w:b/>
          <w:sz w:val="24"/>
          <w:szCs w:val="24"/>
        </w:rPr>
        <w:t>Pytanie 1.</w:t>
      </w:r>
    </w:p>
    <w:p w:rsidR="00646BDC" w:rsidRPr="00943765" w:rsidRDefault="00943765" w:rsidP="00646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65">
        <w:rPr>
          <w:rFonts w:ascii="Times New Roman" w:hAnsi="Times New Roman" w:cs="Times New Roman"/>
          <w:sz w:val="24"/>
          <w:szCs w:val="24"/>
        </w:rPr>
        <w:t xml:space="preserve">Jak Zamawiający zamierza weryfikować spełnianie przedostatniego parametru </w:t>
      </w:r>
      <w:r w:rsidR="00646BDC">
        <w:rPr>
          <w:rFonts w:ascii="Times New Roman" w:hAnsi="Times New Roman" w:cs="Times New Roman"/>
          <w:sz w:val="24"/>
          <w:szCs w:val="24"/>
        </w:rPr>
        <w:t>–</w:t>
      </w:r>
      <w:r w:rsidRPr="00943765">
        <w:rPr>
          <w:rFonts w:ascii="Times New Roman" w:hAnsi="Times New Roman" w:cs="Times New Roman"/>
          <w:sz w:val="24"/>
          <w:szCs w:val="24"/>
        </w:rPr>
        <w:t xml:space="preserve"> Koszt brutto wydruku na 1 str</w:t>
      </w:r>
      <w:r w:rsidR="00646BDC">
        <w:rPr>
          <w:rFonts w:ascii="Times New Roman" w:hAnsi="Times New Roman" w:cs="Times New Roman"/>
          <w:sz w:val="24"/>
          <w:szCs w:val="24"/>
        </w:rPr>
        <w:t>.</w:t>
      </w:r>
      <w:r w:rsidRPr="00943765">
        <w:rPr>
          <w:rFonts w:ascii="Times New Roman" w:hAnsi="Times New Roman" w:cs="Times New Roman"/>
          <w:sz w:val="24"/>
          <w:szCs w:val="24"/>
        </w:rPr>
        <w:t xml:space="preserve"> </w:t>
      </w:r>
      <w:r w:rsidR="00646BDC">
        <w:rPr>
          <w:rFonts w:ascii="Times New Roman" w:hAnsi="Times New Roman" w:cs="Times New Roman"/>
          <w:sz w:val="24"/>
          <w:szCs w:val="24"/>
        </w:rPr>
        <w:t>–</w:t>
      </w:r>
      <w:r w:rsidRPr="00943765">
        <w:rPr>
          <w:rFonts w:ascii="Times New Roman" w:hAnsi="Times New Roman" w:cs="Times New Roman"/>
          <w:sz w:val="24"/>
          <w:szCs w:val="24"/>
        </w:rPr>
        <w:t xml:space="preserve"> toner max 8 gr?</w:t>
      </w:r>
    </w:p>
    <w:p w:rsidR="00943765" w:rsidRPr="008F5013" w:rsidRDefault="00943765" w:rsidP="008F5013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013">
        <w:rPr>
          <w:rFonts w:ascii="Times New Roman" w:hAnsi="Times New Roman" w:cs="Times New Roman"/>
          <w:b/>
          <w:sz w:val="24"/>
          <w:szCs w:val="24"/>
        </w:rPr>
        <w:t>Koszt</w:t>
      </w:r>
      <w:r w:rsidR="00646BDC" w:rsidRPr="008F5013">
        <w:rPr>
          <w:rFonts w:ascii="Times New Roman" w:hAnsi="Times New Roman" w:cs="Times New Roman"/>
          <w:b/>
          <w:sz w:val="24"/>
          <w:szCs w:val="24"/>
        </w:rPr>
        <w:t xml:space="preserve"> wydruku jednej strony brutto </w:t>
      </w:r>
      <w:r w:rsidRPr="008F5013">
        <w:rPr>
          <w:rFonts w:ascii="Times New Roman" w:hAnsi="Times New Roman" w:cs="Times New Roman"/>
          <w:b/>
          <w:sz w:val="24"/>
          <w:szCs w:val="24"/>
        </w:rPr>
        <w:t xml:space="preserve">zostanie obliczony przez podzielenie ceny brutto oryginalnego tonera producenta urządzenia przez deklarowaną ilość wydrukowanych stron. </w:t>
      </w:r>
      <w:r w:rsidR="00646BDC" w:rsidRPr="008F5013">
        <w:rPr>
          <w:rFonts w:ascii="Times New Roman" w:hAnsi="Times New Roman" w:cs="Times New Roman"/>
          <w:b/>
          <w:sz w:val="24"/>
          <w:szCs w:val="24"/>
        </w:rPr>
        <w:br/>
      </w:r>
      <w:r w:rsidRPr="008F5013">
        <w:rPr>
          <w:rFonts w:ascii="Times New Roman" w:hAnsi="Times New Roman" w:cs="Times New Roman"/>
          <w:b/>
          <w:sz w:val="24"/>
          <w:szCs w:val="24"/>
        </w:rPr>
        <w:t>W przypadku wersji tonera zwykłego i XL pod uwagę będzie wzięty wariant z mniejszą ceną za stronę.</w:t>
      </w:r>
    </w:p>
    <w:p w:rsidR="00943765" w:rsidRPr="00943765" w:rsidRDefault="00943765" w:rsidP="00646B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765">
        <w:rPr>
          <w:rFonts w:ascii="Times New Roman" w:eastAsia="Times New Roman" w:hAnsi="Times New Roman" w:cs="Times New Roman"/>
          <w:b/>
          <w:sz w:val="24"/>
          <w:szCs w:val="24"/>
        </w:rPr>
        <w:t>Pytanie 2.</w:t>
      </w:r>
    </w:p>
    <w:p w:rsidR="00646BDC" w:rsidRDefault="00943765" w:rsidP="00646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65">
        <w:rPr>
          <w:rFonts w:ascii="Times New Roman" w:hAnsi="Times New Roman" w:cs="Times New Roman"/>
          <w:sz w:val="24"/>
          <w:szCs w:val="24"/>
        </w:rPr>
        <w:t>Czy Zamawiający dopuszc</w:t>
      </w:r>
      <w:r w:rsidR="00646BDC">
        <w:rPr>
          <w:rFonts w:ascii="Times New Roman" w:hAnsi="Times New Roman" w:cs="Times New Roman"/>
          <w:sz w:val="24"/>
          <w:szCs w:val="24"/>
        </w:rPr>
        <w:t xml:space="preserve">za drukarkę, której producent </w:t>
      </w:r>
      <w:r w:rsidRPr="00943765">
        <w:rPr>
          <w:rFonts w:ascii="Times New Roman" w:hAnsi="Times New Roman" w:cs="Times New Roman"/>
          <w:sz w:val="24"/>
          <w:szCs w:val="24"/>
        </w:rPr>
        <w:t>podaje parametry druku:</w:t>
      </w:r>
      <w:r w:rsidR="00646BDC">
        <w:rPr>
          <w:rFonts w:ascii="Times New Roman" w:hAnsi="Times New Roman" w:cs="Times New Roman"/>
          <w:sz w:val="24"/>
          <w:szCs w:val="24"/>
        </w:rPr>
        <w:t xml:space="preserve"> </w:t>
      </w:r>
      <w:r w:rsidRPr="00943765">
        <w:rPr>
          <w:rFonts w:ascii="Times New Roman" w:hAnsi="Times New Roman" w:cs="Times New Roman"/>
          <w:sz w:val="24"/>
          <w:szCs w:val="24"/>
        </w:rPr>
        <w:t xml:space="preserve">Rozdzielczość druku: 600 × 600 </w:t>
      </w:r>
      <w:proofErr w:type="spellStart"/>
      <w:r w:rsidRPr="00943765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="00646BDC">
        <w:rPr>
          <w:rFonts w:ascii="Times New Roman" w:hAnsi="Times New Roman" w:cs="Times New Roman"/>
          <w:sz w:val="24"/>
          <w:szCs w:val="24"/>
        </w:rPr>
        <w:t>, j</w:t>
      </w:r>
      <w:r w:rsidRPr="00943765">
        <w:rPr>
          <w:rFonts w:ascii="Times New Roman" w:hAnsi="Times New Roman" w:cs="Times New Roman"/>
          <w:sz w:val="24"/>
          <w:szCs w:val="24"/>
        </w:rPr>
        <w:t xml:space="preserve">akość druku: 1200 × 1200 </w:t>
      </w:r>
      <w:proofErr w:type="spellStart"/>
      <w:r w:rsidRPr="00943765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="00646BDC">
        <w:rPr>
          <w:rFonts w:ascii="Times New Roman" w:hAnsi="Times New Roman" w:cs="Times New Roman"/>
          <w:sz w:val="24"/>
          <w:szCs w:val="24"/>
        </w:rPr>
        <w:t>?</w:t>
      </w:r>
    </w:p>
    <w:p w:rsidR="008F5013" w:rsidRPr="008F5013" w:rsidRDefault="00943765" w:rsidP="008F5013">
      <w:pPr>
        <w:spacing w:after="3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013">
        <w:rPr>
          <w:rFonts w:ascii="Times New Roman" w:hAnsi="Times New Roman" w:cs="Times New Roman"/>
          <w:b/>
          <w:sz w:val="24"/>
          <w:szCs w:val="24"/>
        </w:rPr>
        <w:t xml:space="preserve">Tak, </w:t>
      </w:r>
      <w:r w:rsidR="00646BDC" w:rsidRPr="008F5013">
        <w:rPr>
          <w:rFonts w:ascii="Times New Roman" w:hAnsi="Times New Roman" w:cs="Times New Roman"/>
          <w:b/>
          <w:sz w:val="24"/>
          <w:szCs w:val="24"/>
        </w:rPr>
        <w:t xml:space="preserve">Zamawiający dopuszcza </w:t>
      </w:r>
      <w:r w:rsidRPr="008F5013">
        <w:rPr>
          <w:rFonts w:ascii="Times New Roman" w:hAnsi="Times New Roman" w:cs="Times New Roman"/>
          <w:b/>
          <w:sz w:val="24"/>
          <w:szCs w:val="24"/>
          <w:u w:val="single"/>
        </w:rPr>
        <w:t>urządzenie wielofunkcyjne</w:t>
      </w:r>
      <w:r w:rsidRPr="008F5013">
        <w:rPr>
          <w:rFonts w:ascii="Times New Roman" w:hAnsi="Times New Roman" w:cs="Times New Roman"/>
          <w:b/>
          <w:sz w:val="24"/>
          <w:szCs w:val="24"/>
        </w:rPr>
        <w:t xml:space="preserve"> z takimi parametrami.</w:t>
      </w:r>
    </w:p>
    <w:p w:rsidR="008F5013" w:rsidRPr="008F5013" w:rsidRDefault="008F5013" w:rsidP="008F5013">
      <w:pPr>
        <w:rPr>
          <w:rFonts w:ascii="Times New Roman" w:hAnsi="Times New Roman" w:cs="Times New Roman"/>
          <w:b/>
          <w:sz w:val="24"/>
          <w:szCs w:val="24"/>
        </w:rPr>
      </w:pPr>
      <w:r w:rsidRPr="008F5013">
        <w:rPr>
          <w:rFonts w:ascii="Times New Roman" w:hAnsi="Times New Roman" w:cs="Times New Roman"/>
          <w:b/>
          <w:sz w:val="24"/>
          <w:szCs w:val="24"/>
        </w:rPr>
        <w:t>Pytanie 3.</w:t>
      </w:r>
    </w:p>
    <w:p w:rsidR="008F5013" w:rsidRPr="008F5013" w:rsidRDefault="008F5013" w:rsidP="008F5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13">
        <w:rPr>
          <w:rFonts w:ascii="Times New Roman" w:hAnsi="Times New Roman" w:cs="Times New Roman"/>
          <w:sz w:val="24"/>
          <w:szCs w:val="24"/>
        </w:rPr>
        <w:t>Jaki procent zadruku zamierza Zamawiający przyjąć do obliczania kosztu wydruku?</w:t>
      </w:r>
    </w:p>
    <w:p w:rsidR="008F5013" w:rsidRPr="008F5013" w:rsidRDefault="008F5013" w:rsidP="008F5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13">
        <w:rPr>
          <w:rFonts w:ascii="Times New Roman" w:hAnsi="Times New Roman" w:cs="Times New Roman"/>
          <w:sz w:val="24"/>
          <w:szCs w:val="24"/>
        </w:rPr>
        <w:lastRenderedPageBreak/>
        <w:t xml:space="preserve">Niektórzy producenci (jednak nie wszyscy) podają </w:t>
      </w:r>
      <w:r>
        <w:rPr>
          <w:rFonts w:ascii="Times New Roman" w:hAnsi="Times New Roman" w:cs="Times New Roman"/>
          <w:sz w:val="24"/>
          <w:szCs w:val="24"/>
        </w:rPr>
        <w:t>szacunkową,</w:t>
      </w:r>
      <w:r w:rsidRPr="008F5013">
        <w:rPr>
          <w:rFonts w:ascii="Times New Roman" w:hAnsi="Times New Roman" w:cs="Times New Roman"/>
          <w:sz w:val="24"/>
          <w:szCs w:val="24"/>
        </w:rPr>
        <w:t xml:space="preserve"> a nie deklarowaną liczbę wydrukowanych stron przy 5-procentowym zadruku. Czy te dane będzie Zamawiający podstawiał do podanego wzoru?</w:t>
      </w:r>
    </w:p>
    <w:p w:rsidR="008F5013" w:rsidRPr="008F5013" w:rsidRDefault="008F5013" w:rsidP="008F5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13">
        <w:rPr>
          <w:rFonts w:ascii="Times New Roman" w:hAnsi="Times New Roman" w:cs="Times New Roman"/>
          <w:sz w:val="24"/>
          <w:szCs w:val="24"/>
        </w:rPr>
        <w:t>Jaką cenę tonera przyjmie Zamawiający? Ceny tonerów są zmienne, czy Zamawiający przyjmie cenę tonera na dzień badania oferty?</w:t>
      </w:r>
    </w:p>
    <w:p w:rsidR="008F5013" w:rsidRPr="008F5013" w:rsidRDefault="008F5013" w:rsidP="008F5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13">
        <w:rPr>
          <w:rFonts w:ascii="Times New Roman" w:hAnsi="Times New Roman" w:cs="Times New Roman"/>
          <w:sz w:val="24"/>
          <w:szCs w:val="24"/>
        </w:rPr>
        <w:t>Czy Zamawiający może wskazać oficjalny i obowiązujący cennik tonerów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F5013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edłu</w:t>
      </w:r>
      <w:r w:rsidRPr="008F5013">
        <w:rPr>
          <w:rFonts w:ascii="Times New Roman" w:hAnsi="Times New Roman" w:cs="Times New Roman"/>
          <w:sz w:val="24"/>
          <w:szCs w:val="24"/>
        </w:rPr>
        <w:t>g którego będzie się kierować przy obliczaniu kosztu?</w:t>
      </w:r>
    </w:p>
    <w:p w:rsidR="008F5013" w:rsidRDefault="008F5013" w:rsidP="008F50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013">
        <w:rPr>
          <w:rFonts w:ascii="Times New Roman" w:hAnsi="Times New Roman" w:cs="Times New Roman"/>
          <w:sz w:val="24"/>
          <w:szCs w:val="24"/>
        </w:rPr>
        <w:t xml:space="preserve">Proszę o wykreślenie tego parametru gdyż jego rozstrzygnięcie w sposób obiektywny </w:t>
      </w:r>
      <w:r>
        <w:rPr>
          <w:rFonts w:ascii="Times New Roman" w:hAnsi="Times New Roman" w:cs="Times New Roman"/>
          <w:sz w:val="24"/>
          <w:szCs w:val="24"/>
        </w:rPr>
        <w:br/>
      </w:r>
      <w:r w:rsidRPr="008F5013">
        <w:rPr>
          <w:rFonts w:ascii="Times New Roman" w:hAnsi="Times New Roman" w:cs="Times New Roman"/>
          <w:sz w:val="24"/>
          <w:szCs w:val="24"/>
        </w:rPr>
        <w:t>i niebudzący wątpliwości może być kłopotliwe dla Zamawiającego.</w:t>
      </w:r>
    </w:p>
    <w:p w:rsidR="008F5013" w:rsidRPr="008F5013" w:rsidRDefault="008F5013" w:rsidP="008F50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013">
        <w:rPr>
          <w:rFonts w:ascii="Times New Roman" w:hAnsi="Times New Roman" w:cs="Times New Roman"/>
          <w:b/>
          <w:sz w:val="24"/>
          <w:szCs w:val="24"/>
        </w:rPr>
        <w:t xml:space="preserve">Zamawiający przyjmie wydajność tonera deklarowaną przez producenta bez wnikania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F5013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8F5013">
        <w:rPr>
          <w:rFonts w:ascii="Times New Roman" w:hAnsi="Times New Roman" w:cs="Times New Roman"/>
          <w:b/>
          <w:sz w:val="24"/>
          <w:szCs w:val="24"/>
        </w:rPr>
        <w:t xml:space="preserve">czy jest to wielkość szacunkowa czy nie. </w:t>
      </w:r>
    </w:p>
    <w:p w:rsidR="008F5013" w:rsidRPr="008F5013" w:rsidRDefault="008F5013" w:rsidP="008F50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5013">
        <w:rPr>
          <w:rFonts w:ascii="Times New Roman" w:hAnsi="Times New Roman" w:cs="Times New Roman"/>
          <w:b/>
          <w:sz w:val="24"/>
          <w:szCs w:val="24"/>
        </w:rPr>
        <w:t>Za c</w:t>
      </w:r>
      <w:r>
        <w:rPr>
          <w:rFonts w:ascii="Times New Roman" w:hAnsi="Times New Roman" w:cs="Times New Roman"/>
          <w:b/>
          <w:sz w:val="24"/>
          <w:szCs w:val="24"/>
        </w:rPr>
        <w:t>enę tonera przyjęta będzie cena</w:t>
      </w:r>
      <w:r w:rsidRPr="008F5013">
        <w:rPr>
          <w:rFonts w:ascii="Times New Roman" w:hAnsi="Times New Roman" w:cs="Times New Roman"/>
          <w:b/>
          <w:sz w:val="24"/>
          <w:szCs w:val="24"/>
        </w:rPr>
        <w:t xml:space="preserve"> występująca w oficjalnym kanale dystrybucyjnym producenta w Polsce. </w:t>
      </w:r>
    </w:p>
    <w:p w:rsidR="001D1450" w:rsidRDefault="001D1450" w:rsidP="008F50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450" w:rsidRDefault="001D1450" w:rsidP="008F5013">
      <w:pPr>
        <w:rPr>
          <w:rFonts w:ascii="Times New Roman" w:hAnsi="Times New Roman" w:cs="Times New Roman"/>
          <w:sz w:val="24"/>
          <w:szCs w:val="24"/>
        </w:rPr>
      </w:pPr>
    </w:p>
    <w:p w:rsidR="001D1450" w:rsidRDefault="001D1450" w:rsidP="008F5013">
      <w:pPr>
        <w:rPr>
          <w:rFonts w:ascii="Times New Roman" w:hAnsi="Times New Roman" w:cs="Times New Roman"/>
          <w:sz w:val="24"/>
          <w:szCs w:val="24"/>
        </w:rPr>
      </w:pPr>
    </w:p>
    <w:p w:rsidR="00090678" w:rsidRDefault="001D1450" w:rsidP="001D1450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Podpisał: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Łukasz Witkowski</w:t>
      </w:r>
    </w:p>
    <w:p w:rsidR="001D1450" w:rsidRPr="008F5013" w:rsidRDefault="001D1450" w:rsidP="001D1450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 Powiatu</w:t>
      </w:r>
    </w:p>
    <w:sectPr w:rsidR="001D1450" w:rsidRPr="008F5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7FC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20F9194E"/>
    <w:multiLevelType w:val="hybridMultilevel"/>
    <w:tmpl w:val="DEEED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762E2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C0B"/>
    <w:rsid w:val="00090678"/>
    <w:rsid w:val="000D0BF7"/>
    <w:rsid w:val="001D1450"/>
    <w:rsid w:val="00207889"/>
    <w:rsid w:val="00223C0B"/>
    <w:rsid w:val="002A73C7"/>
    <w:rsid w:val="005D320B"/>
    <w:rsid w:val="005F76E1"/>
    <w:rsid w:val="00646BDC"/>
    <w:rsid w:val="007259FC"/>
    <w:rsid w:val="008F5013"/>
    <w:rsid w:val="00920CE3"/>
    <w:rsid w:val="00943765"/>
    <w:rsid w:val="00A045A5"/>
    <w:rsid w:val="00A471A9"/>
    <w:rsid w:val="00B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FE8DB-396F-4E31-B584-997A1662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C0B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F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067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9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Jemielniak</dc:creator>
  <cp:keywords/>
  <dc:description/>
  <cp:lastModifiedBy>Mariusz Kasprzyk</cp:lastModifiedBy>
  <cp:revision>3</cp:revision>
  <cp:lastPrinted>2019-10-02T13:07:00Z</cp:lastPrinted>
  <dcterms:created xsi:type="dcterms:W3CDTF">2019-10-03T10:43:00Z</dcterms:created>
  <dcterms:modified xsi:type="dcterms:W3CDTF">2019-10-03T10:44:00Z</dcterms:modified>
</cp:coreProperties>
</file>