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58" w:rsidRDefault="008E6BA0">
      <w:pPr>
        <w:rPr>
          <w:b/>
          <w:sz w:val="28"/>
          <w:szCs w:val="28"/>
        </w:rPr>
      </w:pPr>
      <w:r w:rsidRPr="008E6BA0">
        <w:rPr>
          <w:b/>
          <w:sz w:val="28"/>
          <w:szCs w:val="28"/>
        </w:rPr>
        <w:t>Odpowiedź</w:t>
      </w:r>
      <w:r>
        <w:rPr>
          <w:b/>
          <w:sz w:val="28"/>
          <w:szCs w:val="28"/>
        </w:rPr>
        <w:t xml:space="preserve"> na </w:t>
      </w:r>
      <w:r w:rsidRPr="008E6BA0">
        <w:rPr>
          <w:b/>
          <w:sz w:val="28"/>
          <w:szCs w:val="28"/>
        </w:rPr>
        <w:t xml:space="preserve"> pytanie i wyjaśnienie</w:t>
      </w:r>
      <w:r>
        <w:rPr>
          <w:b/>
          <w:sz w:val="28"/>
          <w:szCs w:val="28"/>
        </w:rPr>
        <w:t>.</w:t>
      </w:r>
    </w:p>
    <w:p w:rsidR="008E6BA0" w:rsidRPr="008E6BA0" w:rsidRDefault="008E6BA0">
      <w:pPr>
        <w:rPr>
          <w:b/>
          <w:sz w:val="28"/>
          <w:szCs w:val="28"/>
        </w:rPr>
      </w:pPr>
    </w:p>
    <w:p w:rsidR="008E6BA0" w:rsidRPr="008E6BA0" w:rsidRDefault="008E6BA0" w:rsidP="008E6BA0">
      <w:pPr>
        <w:jc w:val="both"/>
        <w:rPr>
          <w:rFonts w:ascii="Times New Roman" w:hAnsi="Times New Roman" w:cs="Times New Roman"/>
          <w:color w:val="222222"/>
        </w:rPr>
      </w:pPr>
      <w:r w:rsidRPr="008E6BA0">
        <w:rPr>
          <w:rFonts w:ascii="Times New Roman" w:hAnsi="Times New Roman" w:cs="Times New Roman"/>
          <w:b/>
        </w:rPr>
        <w:t xml:space="preserve">Pytanie </w:t>
      </w:r>
      <w:r w:rsidRPr="008E6BA0">
        <w:rPr>
          <w:rFonts w:ascii="Times New Roman" w:hAnsi="Times New Roman" w:cs="Times New Roman"/>
          <w:b/>
          <w:color w:val="222222"/>
        </w:rPr>
        <w:t>5</w:t>
      </w:r>
      <w:r w:rsidRPr="008E6BA0">
        <w:rPr>
          <w:rFonts w:ascii="Times New Roman" w:hAnsi="Times New Roman" w:cs="Times New Roman"/>
          <w:color w:val="222222"/>
        </w:rPr>
        <w:t>. W zakresie referencji</w:t>
      </w:r>
      <w:r>
        <w:rPr>
          <w:rFonts w:ascii="Times New Roman" w:hAnsi="Times New Roman" w:cs="Times New Roman"/>
          <w:color w:val="222222"/>
        </w:rPr>
        <w:t xml:space="preserve"> </w:t>
      </w:r>
      <w:r w:rsidRPr="008E6BA0">
        <w:rPr>
          <w:rFonts w:ascii="Times New Roman" w:hAnsi="Times New Roman" w:cs="Times New Roman"/>
          <w:color w:val="222222"/>
        </w:rPr>
        <w:t>- czy usługi będące przedmiotem referencji mają być (tak jak jest to literalnie napisane w treś</w:t>
      </w:r>
      <w:r w:rsidRPr="008E6BA0">
        <w:rPr>
          <w:rFonts w:ascii="Times New Roman" w:hAnsi="Times New Roman" w:cs="Times New Roman"/>
          <w:color w:val="222222"/>
        </w:rPr>
        <w:t xml:space="preserve">ci </w:t>
      </w:r>
      <w:r w:rsidRPr="008E6BA0">
        <w:rPr>
          <w:rFonts w:ascii="Times New Roman" w:hAnsi="Times New Roman" w:cs="Times New Roman"/>
          <w:color w:val="222222"/>
        </w:rPr>
        <w:t>zapytania ) – realizowane czy też mogą być to usługi już wykonane na rzecz podmiotów których referencje załą</w:t>
      </w:r>
      <w:r w:rsidRPr="008E6BA0">
        <w:rPr>
          <w:rFonts w:ascii="Times New Roman" w:hAnsi="Times New Roman" w:cs="Times New Roman"/>
          <w:color w:val="222222"/>
        </w:rPr>
        <w:t xml:space="preserve">czone </w:t>
      </w:r>
      <w:r w:rsidRPr="008E6BA0">
        <w:rPr>
          <w:rFonts w:ascii="Times New Roman" w:hAnsi="Times New Roman" w:cs="Times New Roman"/>
          <w:color w:val="222222"/>
        </w:rPr>
        <w:t>zostaną do treści formularza oferty?</w:t>
      </w:r>
    </w:p>
    <w:p w:rsidR="008E6BA0" w:rsidRPr="008E6BA0" w:rsidRDefault="008E6BA0" w:rsidP="008E6BA0">
      <w:pPr>
        <w:jc w:val="both"/>
        <w:rPr>
          <w:rFonts w:ascii="Times New Roman" w:hAnsi="Times New Roman" w:cs="Times New Roman"/>
          <w:color w:val="222222"/>
        </w:rPr>
      </w:pPr>
      <w:r w:rsidRPr="008E6BA0">
        <w:rPr>
          <w:rFonts w:ascii="Times New Roman" w:hAnsi="Times New Roman" w:cs="Times New Roman"/>
          <w:b/>
          <w:color w:val="222222"/>
        </w:rPr>
        <w:t>Odpowiedź:</w:t>
      </w:r>
      <w:r w:rsidRPr="008E6BA0">
        <w:rPr>
          <w:rFonts w:ascii="Times New Roman" w:hAnsi="Times New Roman" w:cs="Times New Roman"/>
          <w:color w:val="222222"/>
        </w:rPr>
        <w:t xml:space="preserve"> Zamawiający dopuszcza zarówno referencje na usługi wykonane w przeszłości i będące w trakcie realizacji.</w:t>
      </w:r>
    </w:p>
    <w:p w:rsidR="008E6BA0" w:rsidRPr="008E6BA0" w:rsidRDefault="008E6BA0" w:rsidP="008E6BA0">
      <w:pPr>
        <w:rPr>
          <w:rFonts w:ascii="Times New Roman" w:hAnsi="Times New Roman" w:cs="Times New Roman"/>
          <w:b/>
          <w:color w:val="222222"/>
        </w:rPr>
      </w:pPr>
      <w:bookmarkStart w:id="0" w:name="_GoBack"/>
      <w:bookmarkEnd w:id="0"/>
      <w:r w:rsidRPr="008E6BA0">
        <w:rPr>
          <w:rFonts w:ascii="Times New Roman" w:hAnsi="Times New Roman" w:cs="Times New Roman"/>
          <w:b/>
          <w:color w:val="222222"/>
        </w:rPr>
        <w:t>Wyjaśnienie:</w:t>
      </w:r>
    </w:p>
    <w:p w:rsidR="008E6BA0" w:rsidRPr="008E6BA0" w:rsidRDefault="008E6BA0" w:rsidP="008E6BA0">
      <w:pPr>
        <w:rPr>
          <w:rFonts w:ascii="Times New Roman" w:hAnsi="Times New Roman" w:cs="Times New Roman"/>
          <w:color w:val="222222"/>
        </w:rPr>
      </w:pPr>
      <w:r w:rsidRPr="008E6BA0">
        <w:rPr>
          <w:rFonts w:ascii="Times New Roman" w:hAnsi="Times New Roman" w:cs="Times New Roman"/>
          <w:color w:val="222222"/>
        </w:rPr>
        <w:t>W kwestionariuszu ofertowym ceny brutto należy podać do trzech miejsc po przecinku.</w:t>
      </w:r>
    </w:p>
    <w:p w:rsidR="008E6BA0" w:rsidRDefault="008E6BA0" w:rsidP="008E6BA0">
      <w:pPr>
        <w:rPr>
          <w:rFonts w:ascii="Garamond" w:hAnsi="Garamond" w:cs="Garamond"/>
          <w:color w:val="222222"/>
          <w:sz w:val="20"/>
          <w:szCs w:val="20"/>
        </w:rPr>
      </w:pPr>
    </w:p>
    <w:p w:rsidR="008E6BA0" w:rsidRDefault="008E6BA0" w:rsidP="008E6BA0">
      <w:pPr>
        <w:ind w:left="2124" w:firstLine="2979"/>
        <w:jc w:val="center"/>
        <w:rPr>
          <w:rFonts w:ascii="Garamond" w:hAnsi="Garamond" w:cs="Garamond"/>
          <w:color w:val="222222"/>
          <w:sz w:val="20"/>
          <w:szCs w:val="20"/>
        </w:rPr>
      </w:pPr>
      <w:r>
        <w:t>Robert Zajączkowski</w:t>
      </w:r>
      <w:r>
        <w:br/>
        <w:t xml:space="preserve">                        </w:t>
      </w:r>
      <w:r>
        <w:tab/>
      </w:r>
      <w:r>
        <w:tab/>
      </w:r>
      <w:r>
        <w:tab/>
        <w:t xml:space="preserve">Inspektor ds. Zamówień Publicznych                    </w:t>
      </w:r>
      <w:r>
        <w:br/>
        <w:t xml:space="preserve">                  </w:t>
      </w:r>
      <w:r>
        <w:tab/>
      </w:r>
      <w:r>
        <w:tab/>
      </w:r>
      <w:r>
        <w:tab/>
        <w:t xml:space="preserve"> i Przetargów</w:t>
      </w:r>
    </w:p>
    <w:p w:rsidR="008E6BA0" w:rsidRPr="008E6BA0" w:rsidRDefault="008E6BA0" w:rsidP="008E6BA0">
      <w:pPr>
        <w:rPr>
          <w:rFonts w:ascii="Garamond" w:hAnsi="Garamond" w:cs="Garamond"/>
          <w:color w:val="222222"/>
          <w:sz w:val="20"/>
          <w:szCs w:val="20"/>
        </w:rPr>
      </w:pPr>
    </w:p>
    <w:sectPr w:rsidR="008E6BA0" w:rsidRPr="008E6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A0"/>
    <w:rsid w:val="008E6BA0"/>
    <w:rsid w:val="00BA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rzajaczkowski</dc:creator>
  <cp:lastModifiedBy>rzajaczkowski</cp:lastModifiedBy>
  <cp:revision>1</cp:revision>
  <dcterms:created xsi:type="dcterms:W3CDTF">2018-05-16T10:49:00Z</dcterms:created>
  <dcterms:modified xsi:type="dcterms:W3CDTF">2018-05-16T10:57:00Z</dcterms:modified>
</cp:coreProperties>
</file>