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263" w:rsidRPr="006662FC" w:rsidRDefault="000E2E6E" w:rsidP="006662FC">
      <w:pPr>
        <w:spacing w:line="360" w:lineRule="auto"/>
        <w:jc w:val="center"/>
        <w:rPr>
          <w:rFonts w:ascii="Arial Narrow" w:hAnsi="Arial Narrow"/>
          <w:b/>
        </w:rPr>
      </w:pPr>
      <w:bookmarkStart w:id="0" w:name="_GoBack"/>
      <w:bookmarkEnd w:id="0"/>
      <w:r w:rsidRPr="006662FC">
        <w:rPr>
          <w:rFonts w:ascii="Arial Narrow" w:hAnsi="Arial Narrow"/>
          <w:b/>
        </w:rPr>
        <w:t>OGŁOSZENIE</w:t>
      </w:r>
    </w:p>
    <w:p w:rsidR="000E2E6E" w:rsidRPr="006662FC" w:rsidRDefault="000E2E6E" w:rsidP="006662FC">
      <w:pPr>
        <w:spacing w:line="360" w:lineRule="auto"/>
        <w:jc w:val="center"/>
        <w:rPr>
          <w:rFonts w:ascii="Arial Narrow" w:hAnsi="Arial Narrow"/>
          <w:b/>
        </w:rPr>
      </w:pPr>
      <w:r w:rsidRPr="006662FC">
        <w:rPr>
          <w:rFonts w:ascii="Arial Narrow" w:hAnsi="Arial Narrow"/>
          <w:b/>
        </w:rPr>
        <w:t>Podstawowe kwoty dotacji oraz statystyczna liczba uczniów w roku 2017</w:t>
      </w:r>
    </w:p>
    <w:p w:rsidR="000E2E6E" w:rsidRDefault="000E2E6E" w:rsidP="00997C69">
      <w:pPr>
        <w:spacing w:line="360" w:lineRule="auto"/>
        <w:ind w:firstLine="708"/>
        <w:jc w:val="both"/>
        <w:rPr>
          <w:rFonts w:ascii="Arial Narrow" w:hAnsi="Arial Narrow"/>
        </w:rPr>
      </w:pPr>
      <w:r>
        <w:rPr>
          <w:rFonts w:ascii="Arial Narrow" w:hAnsi="Arial Narrow"/>
        </w:rPr>
        <w:t>Na podstawie art. 89 d ust</w:t>
      </w:r>
      <w:r w:rsidR="00997C69">
        <w:rPr>
          <w:rFonts w:ascii="Arial Narrow" w:hAnsi="Arial Narrow"/>
        </w:rPr>
        <w:t xml:space="preserve">. </w:t>
      </w:r>
      <w:r>
        <w:rPr>
          <w:rFonts w:ascii="Arial Narrow" w:hAnsi="Arial Narrow"/>
        </w:rPr>
        <w:t>1 pkt 1 i 2 ustawy z dnia 7 września 1991 r. o systemie oświaty ( t. j.  Dz. U. z 201</w:t>
      </w:r>
      <w:r w:rsidR="00FD17E4">
        <w:rPr>
          <w:rFonts w:ascii="Arial Narrow" w:hAnsi="Arial Narrow"/>
        </w:rPr>
        <w:t>6</w:t>
      </w:r>
      <w:r w:rsidR="006662FC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r. poz. 1943 z późn. zm.)   Powiat Ostrowiecki ogłasza:</w:t>
      </w:r>
    </w:p>
    <w:p w:rsidR="000E2E6E" w:rsidRDefault="000E2E6E" w:rsidP="000E2E6E">
      <w:pPr>
        <w:pStyle w:val="Akapitzlist"/>
        <w:numPr>
          <w:ilvl w:val="0"/>
          <w:numId w:val="1"/>
        </w:num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>Liceum ogólnokształcące dla dorosłych w systemie zaocznym</w:t>
      </w:r>
    </w:p>
    <w:tbl>
      <w:tblPr>
        <w:tblStyle w:val="Tabela-Siatka"/>
        <w:tblW w:w="9906" w:type="dxa"/>
        <w:tblInd w:w="-5" w:type="dxa"/>
        <w:tblLook w:val="04A0" w:firstRow="1" w:lastRow="0" w:firstColumn="1" w:lastColumn="0" w:noHBand="0" w:noVBand="1"/>
      </w:tblPr>
      <w:tblGrid>
        <w:gridCol w:w="2835"/>
        <w:gridCol w:w="1276"/>
        <w:gridCol w:w="1418"/>
        <w:gridCol w:w="1559"/>
        <w:gridCol w:w="2818"/>
      </w:tblGrid>
      <w:tr w:rsidR="00DB4D40" w:rsidTr="00DB4D40">
        <w:trPr>
          <w:trHeight w:val="883"/>
        </w:trPr>
        <w:tc>
          <w:tcPr>
            <w:tcW w:w="2835" w:type="dxa"/>
            <w:vMerge w:val="restart"/>
            <w:vAlign w:val="center"/>
          </w:tcPr>
          <w:p w:rsidR="00DB4D40" w:rsidRDefault="00DB4D40" w:rsidP="00DB4D40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Podstawowa kwota dotacji w zł na 1 ucznia</w:t>
            </w:r>
          </w:p>
        </w:tc>
        <w:tc>
          <w:tcPr>
            <w:tcW w:w="1276" w:type="dxa"/>
            <w:vAlign w:val="center"/>
          </w:tcPr>
          <w:p w:rsidR="00DB4D40" w:rsidRDefault="00DB4D40" w:rsidP="00DB4D40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Roczna</w:t>
            </w:r>
          </w:p>
        </w:tc>
        <w:tc>
          <w:tcPr>
            <w:tcW w:w="1418" w:type="dxa"/>
            <w:vAlign w:val="center"/>
          </w:tcPr>
          <w:p w:rsidR="00DB4D40" w:rsidRDefault="00DB4D40" w:rsidP="00DB4D40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50% podstawowej kwoty dotacji</w:t>
            </w:r>
          </w:p>
        </w:tc>
        <w:tc>
          <w:tcPr>
            <w:tcW w:w="1559" w:type="dxa"/>
            <w:vAlign w:val="center"/>
          </w:tcPr>
          <w:p w:rsidR="00DB4D40" w:rsidRDefault="00DB4D40" w:rsidP="00DB4D40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Miesięczna podstawowa kwota dotacji na 1 ucznia</w:t>
            </w:r>
          </w:p>
        </w:tc>
        <w:tc>
          <w:tcPr>
            <w:tcW w:w="2818" w:type="dxa"/>
            <w:vAlign w:val="center"/>
          </w:tcPr>
          <w:p w:rsidR="00DB4D40" w:rsidRDefault="00DB4D40" w:rsidP="00DB4D40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Źródło danych</w:t>
            </w:r>
          </w:p>
        </w:tc>
      </w:tr>
      <w:tr w:rsidR="00DB4D40" w:rsidTr="00DB4D40">
        <w:trPr>
          <w:trHeight w:val="414"/>
        </w:trPr>
        <w:tc>
          <w:tcPr>
            <w:tcW w:w="2835" w:type="dxa"/>
            <w:vMerge/>
          </w:tcPr>
          <w:p w:rsidR="00DB4D40" w:rsidRDefault="00DB4D40" w:rsidP="000E2E6E">
            <w:pPr>
              <w:pStyle w:val="Akapitzlist"/>
              <w:spacing w:line="276" w:lineRule="auto"/>
              <w:ind w:left="0"/>
              <w:rPr>
                <w:rFonts w:ascii="Arial Narrow" w:hAnsi="Arial Narrow"/>
              </w:rPr>
            </w:pPr>
          </w:p>
        </w:tc>
        <w:tc>
          <w:tcPr>
            <w:tcW w:w="1276" w:type="dxa"/>
            <w:vAlign w:val="center"/>
          </w:tcPr>
          <w:p w:rsidR="00DB4D40" w:rsidRDefault="00DB4D40" w:rsidP="00DB4D40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493,94</w:t>
            </w:r>
          </w:p>
        </w:tc>
        <w:tc>
          <w:tcPr>
            <w:tcW w:w="1418" w:type="dxa"/>
            <w:vAlign w:val="center"/>
          </w:tcPr>
          <w:p w:rsidR="00DB4D40" w:rsidRDefault="00DB4D40" w:rsidP="001E0431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246,9</w:t>
            </w:r>
            <w:r w:rsidR="001E0431">
              <w:rPr>
                <w:rFonts w:ascii="Arial Narrow" w:hAnsi="Arial Narrow"/>
              </w:rPr>
              <w:t>7</w:t>
            </w:r>
          </w:p>
        </w:tc>
        <w:tc>
          <w:tcPr>
            <w:tcW w:w="1559" w:type="dxa"/>
            <w:vAlign w:val="center"/>
          </w:tcPr>
          <w:p w:rsidR="00DB4D40" w:rsidRDefault="00DB4D40" w:rsidP="00DB4D40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20,58</w:t>
            </w:r>
          </w:p>
        </w:tc>
        <w:tc>
          <w:tcPr>
            <w:tcW w:w="2818" w:type="dxa"/>
            <w:vAlign w:val="center"/>
          </w:tcPr>
          <w:p w:rsidR="00DB4D40" w:rsidRDefault="00DB4D40" w:rsidP="00DB4D40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Budżet na rok 2017 Liceum Ogólnokształcącego dla Dorosłych w Centrum Kształcenia Zawodowego i Ustawicznego w Ostrowcu Świętokrzyskim</w:t>
            </w:r>
          </w:p>
        </w:tc>
      </w:tr>
      <w:tr w:rsidR="00DB4D40" w:rsidTr="00DB4D40">
        <w:trPr>
          <w:trHeight w:val="414"/>
        </w:trPr>
        <w:tc>
          <w:tcPr>
            <w:tcW w:w="2835" w:type="dxa"/>
            <w:vAlign w:val="center"/>
          </w:tcPr>
          <w:p w:rsidR="00DB4D40" w:rsidRDefault="00DB4D40" w:rsidP="00DB4D40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Statystyczna liczba uczniów</w:t>
            </w:r>
          </w:p>
        </w:tc>
        <w:tc>
          <w:tcPr>
            <w:tcW w:w="4253" w:type="dxa"/>
            <w:gridSpan w:val="3"/>
            <w:vAlign w:val="center"/>
          </w:tcPr>
          <w:p w:rsidR="00DB4D40" w:rsidRDefault="00DB4D40" w:rsidP="00DB4D40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49</w:t>
            </w:r>
          </w:p>
        </w:tc>
        <w:tc>
          <w:tcPr>
            <w:tcW w:w="2818" w:type="dxa"/>
            <w:vAlign w:val="center"/>
          </w:tcPr>
          <w:p w:rsidR="00DB4D40" w:rsidRDefault="00DB4D40" w:rsidP="00DB4D40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Uczniowie LO dla Dorosłych CKZiU w Ostrowcu Świętokrzyskim</w:t>
            </w:r>
          </w:p>
        </w:tc>
      </w:tr>
    </w:tbl>
    <w:p w:rsidR="000E2E6E" w:rsidRDefault="000E2E6E" w:rsidP="000E2E6E">
      <w:pPr>
        <w:pStyle w:val="Akapitzlist"/>
        <w:spacing w:line="360" w:lineRule="auto"/>
        <w:rPr>
          <w:rFonts w:ascii="Arial Narrow" w:hAnsi="Arial Narrow"/>
        </w:rPr>
      </w:pPr>
    </w:p>
    <w:p w:rsidR="00DB4D40" w:rsidRDefault="00DB4D40" w:rsidP="00DB4D40">
      <w:pPr>
        <w:pStyle w:val="Akapitzlist"/>
        <w:numPr>
          <w:ilvl w:val="0"/>
          <w:numId w:val="1"/>
        </w:num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>Szkoły niepubliczne danego typu i rodzaju prowadzone przez najbliższy</w:t>
      </w:r>
      <w:r w:rsidRPr="00DB4D40">
        <w:rPr>
          <w:rFonts w:ascii="Arial Narrow" w:hAnsi="Arial Narrow"/>
        </w:rPr>
        <w:t>* )</w:t>
      </w:r>
      <w:r>
        <w:rPr>
          <w:rFonts w:ascii="Arial Narrow" w:hAnsi="Arial Narrow"/>
        </w:rPr>
        <w:t xml:space="preserve"> powiat:</w:t>
      </w:r>
    </w:p>
    <w:tbl>
      <w:tblPr>
        <w:tblStyle w:val="Tabela-Siatka"/>
        <w:tblW w:w="9930" w:type="dxa"/>
        <w:tblInd w:w="-5" w:type="dxa"/>
        <w:tblLook w:val="04A0" w:firstRow="1" w:lastRow="0" w:firstColumn="1" w:lastColumn="0" w:noHBand="0" w:noVBand="1"/>
      </w:tblPr>
      <w:tblGrid>
        <w:gridCol w:w="3686"/>
        <w:gridCol w:w="1843"/>
        <w:gridCol w:w="1417"/>
        <w:gridCol w:w="2984"/>
      </w:tblGrid>
      <w:tr w:rsidR="00DB4D40" w:rsidTr="006662FC">
        <w:trPr>
          <w:trHeight w:val="401"/>
        </w:trPr>
        <w:tc>
          <w:tcPr>
            <w:tcW w:w="3686" w:type="dxa"/>
            <w:vAlign w:val="center"/>
          </w:tcPr>
          <w:p w:rsidR="00DB4D40" w:rsidRDefault="00DB4D40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Typ i rodzaj szkoły oraz statystyczna liczba ucznió</w:t>
            </w:r>
            <w:r w:rsidR="006662FC">
              <w:rPr>
                <w:rFonts w:ascii="Arial Narrow" w:hAnsi="Arial Narrow"/>
              </w:rPr>
              <w:t>w</w:t>
            </w:r>
            <w:r>
              <w:rPr>
                <w:rFonts w:ascii="Arial Narrow" w:hAnsi="Arial Narrow"/>
              </w:rPr>
              <w:t>/słuchaczy</w:t>
            </w:r>
          </w:p>
        </w:tc>
        <w:tc>
          <w:tcPr>
            <w:tcW w:w="1843" w:type="dxa"/>
            <w:vAlign w:val="center"/>
          </w:tcPr>
          <w:p w:rsidR="00DB4D40" w:rsidRDefault="00DB4D40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Roczna podstawowa kwota dotacji ( w zł )</w:t>
            </w:r>
          </w:p>
        </w:tc>
        <w:tc>
          <w:tcPr>
            <w:tcW w:w="1417" w:type="dxa"/>
            <w:vAlign w:val="center"/>
          </w:tcPr>
          <w:p w:rsidR="00DB4D40" w:rsidRDefault="00DB4D40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Miesięczna podstawowa kwota dotacji</w:t>
            </w:r>
          </w:p>
        </w:tc>
        <w:tc>
          <w:tcPr>
            <w:tcW w:w="2984" w:type="dxa"/>
            <w:vAlign w:val="center"/>
          </w:tcPr>
          <w:p w:rsidR="00DB4D40" w:rsidRDefault="00DB4D40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Źródło danych</w:t>
            </w:r>
          </w:p>
        </w:tc>
      </w:tr>
      <w:tr w:rsidR="006662FC" w:rsidTr="006662FC">
        <w:trPr>
          <w:trHeight w:val="401"/>
        </w:trPr>
        <w:tc>
          <w:tcPr>
            <w:tcW w:w="3686" w:type="dxa"/>
          </w:tcPr>
          <w:p w:rsidR="006662FC" w:rsidRDefault="006662FC" w:rsidP="00DB4D40">
            <w:pPr>
              <w:pStyle w:val="Akapitzlist"/>
              <w:spacing w:line="276" w:lineRule="auto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Policealna szkoła dla dorosłych w systemie zaocznym</w:t>
            </w:r>
          </w:p>
        </w:tc>
        <w:tc>
          <w:tcPr>
            <w:tcW w:w="1843" w:type="dxa"/>
            <w:vAlign w:val="center"/>
          </w:tcPr>
          <w:p w:rsidR="006662FC" w:rsidRDefault="006662FC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2 283,12</w:t>
            </w:r>
          </w:p>
        </w:tc>
        <w:tc>
          <w:tcPr>
            <w:tcW w:w="1417" w:type="dxa"/>
            <w:vAlign w:val="center"/>
          </w:tcPr>
          <w:p w:rsidR="006662FC" w:rsidRDefault="006662FC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190,26</w:t>
            </w:r>
          </w:p>
        </w:tc>
        <w:tc>
          <w:tcPr>
            <w:tcW w:w="2984" w:type="dxa"/>
            <w:vMerge w:val="restart"/>
            <w:vAlign w:val="center"/>
          </w:tcPr>
          <w:p w:rsidR="006662FC" w:rsidRDefault="006662FC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 podstawie danych szkół publicznych prowadzonych przez Powiat Skarżyski</w:t>
            </w:r>
          </w:p>
        </w:tc>
      </w:tr>
      <w:tr w:rsidR="006662FC" w:rsidTr="006662FC">
        <w:trPr>
          <w:trHeight w:val="401"/>
        </w:trPr>
        <w:tc>
          <w:tcPr>
            <w:tcW w:w="3686" w:type="dxa"/>
          </w:tcPr>
          <w:p w:rsidR="006662FC" w:rsidRDefault="006662FC" w:rsidP="00DB4D40">
            <w:pPr>
              <w:pStyle w:val="Akapitzlist"/>
              <w:spacing w:line="276" w:lineRule="auto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Statystyczna liczba uczniów</w:t>
            </w:r>
          </w:p>
        </w:tc>
        <w:tc>
          <w:tcPr>
            <w:tcW w:w="3260" w:type="dxa"/>
            <w:gridSpan w:val="2"/>
            <w:vAlign w:val="center"/>
          </w:tcPr>
          <w:p w:rsidR="006662FC" w:rsidRDefault="006662FC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40</w:t>
            </w:r>
          </w:p>
        </w:tc>
        <w:tc>
          <w:tcPr>
            <w:tcW w:w="2984" w:type="dxa"/>
            <w:vMerge/>
          </w:tcPr>
          <w:p w:rsidR="006662FC" w:rsidRDefault="006662FC" w:rsidP="00DB4D40">
            <w:pPr>
              <w:pStyle w:val="Akapitzlist"/>
              <w:spacing w:line="276" w:lineRule="auto"/>
              <w:ind w:left="0"/>
              <w:rPr>
                <w:rFonts w:ascii="Arial Narrow" w:hAnsi="Arial Narrow"/>
              </w:rPr>
            </w:pPr>
          </w:p>
        </w:tc>
      </w:tr>
      <w:tr w:rsidR="006662FC" w:rsidTr="006662FC">
        <w:trPr>
          <w:trHeight w:val="401"/>
        </w:trPr>
        <w:tc>
          <w:tcPr>
            <w:tcW w:w="3686" w:type="dxa"/>
          </w:tcPr>
          <w:p w:rsidR="006662FC" w:rsidRDefault="006662FC" w:rsidP="00DB4D40">
            <w:pPr>
              <w:pStyle w:val="Akapitzlist"/>
              <w:spacing w:line="276" w:lineRule="auto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Policealna szkoła kształcąca w zawodach medycznych w systemie zaocznym</w:t>
            </w:r>
          </w:p>
        </w:tc>
        <w:tc>
          <w:tcPr>
            <w:tcW w:w="1843" w:type="dxa"/>
            <w:vAlign w:val="center"/>
          </w:tcPr>
          <w:p w:rsidR="006662FC" w:rsidRDefault="006662FC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3 612,64</w:t>
            </w:r>
          </w:p>
        </w:tc>
        <w:tc>
          <w:tcPr>
            <w:tcW w:w="1417" w:type="dxa"/>
            <w:vAlign w:val="center"/>
          </w:tcPr>
          <w:p w:rsidR="006662FC" w:rsidRDefault="006662FC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301,05</w:t>
            </w:r>
          </w:p>
        </w:tc>
        <w:tc>
          <w:tcPr>
            <w:tcW w:w="2984" w:type="dxa"/>
            <w:vMerge w:val="restart"/>
            <w:vAlign w:val="center"/>
          </w:tcPr>
          <w:p w:rsidR="006662FC" w:rsidRDefault="006662FC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 podstawie danych szkół publicznych prowadzonych przez Powiat Miechowski</w:t>
            </w:r>
          </w:p>
        </w:tc>
      </w:tr>
      <w:tr w:rsidR="006662FC" w:rsidTr="006662FC">
        <w:trPr>
          <w:trHeight w:val="401"/>
        </w:trPr>
        <w:tc>
          <w:tcPr>
            <w:tcW w:w="3686" w:type="dxa"/>
          </w:tcPr>
          <w:p w:rsidR="006662FC" w:rsidRDefault="006662FC" w:rsidP="00DB4D40">
            <w:pPr>
              <w:pStyle w:val="Akapitzlist"/>
              <w:spacing w:line="276" w:lineRule="auto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Statystyczna liczba uczniów</w:t>
            </w:r>
          </w:p>
        </w:tc>
        <w:tc>
          <w:tcPr>
            <w:tcW w:w="3260" w:type="dxa"/>
            <w:gridSpan w:val="2"/>
            <w:vAlign w:val="center"/>
          </w:tcPr>
          <w:p w:rsidR="006662FC" w:rsidRDefault="006662FC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31</w:t>
            </w:r>
          </w:p>
        </w:tc>
        <w:tc>
          <w:tcPr>
            <w:tcW w:w="2984" w:type="dxa"/>
            <w:vMerge/>
          </w:tcPr>
          <w:p w:rsidR="006662FC" w:rsidRDefault="006662FC" w:rsidP="00DB4D40">
            <w:pPr>
              <w:pStyle w:val="Akapitzlist"/>
              <w:spacing w:line="276" w:lineRule="auto"/>
              <w:ind w:left="0"/>
              <w:rPr>
                <w:rFonts w:ascii="Arial Narrow" w:hAnsi="Arial Narrow"/>
              </w:rPr>
            </w:pPr>
          </w:p>
        </w:tc>
      </w:tr>
      <w:tr w:rsidR="006662FC" w:rsidTr="006662FC">
        <w:trPr>
          <w:trHeight w:val="401"/>
        </w:trPr>
        <w:tc>
          <w:tcPr>
            <w:tcW w:w="3686" w:type="dxa"/>
          </w:tcPr>
          <w:p w:rsidR="006662FC" w:rsidRDefault="006662FC" w:rsidP="00DB4D40">
            <w:pPr>
              <w:pStyle w:val="Akapitzlist"/>
              <w:spacing w:line="276" w:lineRule="auto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Policealna szkoła kształcąca w zawodach medycznych w systemie stacjonarnym</w:t>
            </w:r>
          </w:p>
        </w:tc>
        <w:tc>
          <w:tcPr>
            <w:tcW w:w="1843" w:type="dxa"/>
            <w:vAlign w:val="center"/>
          </w:tcPr>
          <w:p w:rsidR="006662FC" w:rsidRDefault="006662FC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4 206,77</w:t>
            </w:r>
          </w:p>
        </w:tc>
        <w:tc>
          <w:tcPr>
            <w:tcW w:w="1417" w:type="dxa"/>
            <w:vAlign w:val="center"/>
          </w:tcPr>
          <w:p w:rsidR="006662FC" w:rsidRDefault="006662FC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350,56</w:t>
            </w:r>
          </w:p>
        </w:tc>
        <w:tc>
          <w:tcPr>
            <w:tcW w:w="2984" w:type="dxa"/>
            <w:vMerge/>
          </w:tcPr>
          <w:p w:rsidR="006662FC" w:rsidRDefault="006662FC" w:rsidP="00DB4D40">
            <w:pPr>
              <w:pStyle w:val="Akapitzlist"/>
              <w:spacing w:line="276" w:lineRule="auto"/>
              <w:ind w:left="0"/>
              <w:rPr>
                <w:rFonts w:ascii="Arial Narrow" w:hAnsi="Arial Narrow"/>
              </w:rPr>
            </w:pPr>
          </w:p>
        </w:tc>
      </w:tr>
      <w:tr w:rsidR="006662FC" w:rsidTr="006662FC">
        <w:trPr>
          <w:trHeight w:val="401"/>
        </w:trPr>
        <w:tc>
          <w:tcPr>
            <w:tcW w:w="3686" w:type="dxa"/>
          </w:tcPr>
          <w:p w:rsidR="006662FC" w:rsidRDefault="006662FC" w:rsidP="006662FC">
            <w:pPr>
              <w:pStyle w:val="Akapitzlist"/>
              <w:spacing w:line="276" w:lineRule="auto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Statystyczna liczna uczniów</w:t>
            </w:r>
          </w:p>
        </w:tc>
        <w:tc>
          <w:tcPr>
            <w:tcW w:w="3260" w:type="dxa"/>
            <w:gridSpan w:val="2"/>
            <w:vAlign w:val="center"/>
          </w:tcPr>
          <w:p w:rsidR="006662FC" w:rsidRDefault="006662FC" w:rsidP="006662FC">
            <w:pPr>
              <w:pStyle w:val="Akapitzlist"/>
              <w:spacing w:line="276" w:lineRule="auto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30</w:t>
            </w:r>
          </w:p>
        </w:tc>
        <w:tc>
          <w:tcPr>
            <w:tcW w:w="2984" w:type="dxa"/>
            <w:vMerge/>
          </w:tcPr>
          <w:p w:rsidR="006662FC" w:rsidRDefault="006662FC" w:rsidP="00DB4D40">
            <w:pPr>
              <w:pStyle w:val="Akapitzlist"/>
              <w:spacing w:line="276" w:lineRule="auto"/>
              <w:ind w:left="0"/>
              <w:rPr>
                <w:rFonts w:ascii="Arial Narrow" w:hAnsi="Arial Narrow"/>
              </w:rPr>
            </w:pPr>
          </w:p>
        </w:tc>
      </w:tr>
    </w:tbl>
    <w:p w:rsidR="00DB4D40" w:rsidRDefault="00DB4D40" w:rsidP="00DB4D40">
      <w:pPr>
        <w:pStyle w:val="Akapitzlist"/>
        <w:spacing w:line="276" w:lineRule="auto"/>
        <w:rPr>
          <w:rFonts w:ascii="Arial Narrow" w:hAnsi="Arial Narrow"/>
        </w:rPr>
      </w:pPr>
    </w:p>
    <w:p w:rsidR="006662FC" w:rsidRPr="000935FC" w:rsidRDefault="006662FC" w:rsidP="000935FC">
      <w:pPr>
        <w:pStyle w:val="Akapitzlist"/>
        <w:spacing w:line="276" w:lineRule="auto"/>
        <w:jc w:val="both"/>
        <w:rPr>
          <w:rFonts w:ascii="Arial Narrow" w:hAnsi="Arial Narrow"/>
          <w:sz w:val="18"/>
          <w:szCs w:val="18"/>
        </w:rPr>
      </w:pPr>
      <w:r w:rsidRPr="000935FC">
        <w:rPr>
          <w:rFonts w:ascii="Arial Narrow" w:hAnsi="Arial Narrow"/>
          <w:sz w:val="18"/>
          <w:szCs w:val="18"/>
        </w:rPr>
        <w:t xml:space="preserve">*)- zgodnie z art. 90 ust. 3 ustawy z dnia 7 września 1991 r. o systemie oświaty </w:t>
      </w:r>
      <w:r w:rsidR="000935FC" w:rsidRPr="000935FC">
        <w:rPr>
          <w:rFonts w:ascii="Arial Narrow" w:hAnsi="Arial Narrow"/>
          <w:sz w:val="18"/>
          <w:szCs w:val="18"/>
        </w:rPr>
        <w:t>( t. j. Dz. U. z 201</w:t>
      </w:r>
      <w:r w:rsidR="00FD17E4">
        <w:rPr>
          <w:rFonts w:ascii="Arial Narrow" w:hAnsi="Arial Narrow"/>
          <w:sz w:val="18"/>
          <w:szCs w:val="18"/>
        </w:rPr>
        <w:t>6</w:t>
      </w:r>
      <w:r w:rsidR="000935FC" w:rsidRPr="000935FC">
        <w:rPr>
          <w:rFonts w:ascii="Arial Narrow" w:hAnsi="Arial Narrow"/>
          <w:sz w:val="18"/>
          <w:szCs w:val="18"/>
        </w:rPr>
        <w:t xml:space="preserve"> r. poz. 1943 z późn. zm. )</w:t>
      </w:r>
    </w:p>
    <w:sectPr w:rsidR="006662FC" w:rsidRPr="000935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66F74"/>
    <w:multiLevelType w:val="hybridMultilevel"/>
    <w:tmpl w:val="0242D8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E6E"/>
    <w:rsid w:val="000935FC"/>
    <w:rsid w:val="000E2E6E"/>
    <w:rsid w:val="001E0431"/>
    <w:rsid w:val="00241E12"/>
    <w:rsid w:val="004C1263"/>
    <w:rsid w:val="006662FC"/>
    <w:rsid w:val="00750D2F"/>
    <w:rsid w:val="00997C69"/>
    <w:rsid w:val="00DB4D40"/>
    <w:rsid w:val="00FD1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2E6E"/>
    <w:pPr>
      <w:ind w:left="720"/>
      <w:contextualSpacing/>
    </w:pPr>
  </w:style>
  <w:style w:type="table" w:styleId="Tabela-Siatka">
    <w:name w:val="Table Grid"/>
    <w:basedOn w:val="Standardowy"/>
    <w:uiPriority w:val="39"/>
    <w:rsid w:val="000E2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D17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17E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E2E6E"/>
    <w:pPr>
      <w:ind w:left="720"/>
      <w:contextualSpacing/>
    </w:pPr>
  </w:style>
  <w:style w:type="table" w:styleId="Tabela-Siatka">
    <w:name w:val="Table Grid"/>
    <w:basedOn w:val="Standardowy"/>
    <w:uiPriority w:val="39"/>
    <w:rsid w:val="000E2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D17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17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1341</Characters>
  <Application>Microsoft Office Word</Application>
  <DocSecurity>4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Rostworowska</dc:creator>
  <cp:lastModifiedBy>biurorzecznika</cp:lastModifiedBy>
  <cp:revision>2</cp:revision>
  <cp:lastPrinted>2017-03-03T07:40:00Z</cp:lastPrinted>
  <dcterms:created xsi:type="dcterms:W3CDTF">2017-03-10T13:41:00Z</dcterms:created>
  <dcterms:modified xsi:type="dcterms:W3CDTF">2017-03-10T13:41:00Z</dcterms:modified>
</cp:coreProperties>
</file>