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E68" w:rsidRPr="0076464A" w:rsidRDefault="009F1E68" w:rsidP="001F24A9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76464A">
        <w:rPr>
          <w:rFonts w:ascii="Times New Roman" w:hAnsi="Times New Roman"/>
          <w:b/>
          <w:sz w:val="24"/>
          <w:szCs w:val="24"/>
        </w:rPr>
        <w:t xml:space="preserve">UMOWA Nr </w:t>
      </w:r>
    </w:p>
    <w:p w:rsidR="009F1E68" w:rsidRPr="0076464A" w:rsidRDefault="009F1E68" w:rsidP="001F24A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F1E68" w:rsidRDefault="009F1E68" w:rsidP="001F24A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6464A">
        <w:rPr>
          <w:rFonts w:ascii="Times New Roman" w:hAnsi="Times New Roman"/>
          <w:sz w:val="24"/>
          <w:szCs w:val="24"/>
        </w:rPr>
        <w:t xml:space="preserve">W dniu </w:t>
      </w:r>
      <w:r>
        <w:rPr>
          <w:rFonts w:ascii="Times New Roman" w:hAnsi="Times New Roman"/>
          <w:sz w:val="24"/>
          <w:szCs w:val="24"/>
        </w:rPr>
        <w:t>………………………….</w:t>
      </w:r>
      <w:r w:rsidRPr="0076464A">
        <w:rPr>
          <w:rFonts w:ascii="Times New Roman" w:hAnsi="Times New Roman"/>
          <w:sz w:val="24"/>
          <w:szCs w:val="24"/>
        </w:rPr>
        <w:t xml:space="preserve"> w Ostrowcu Świętokrzyskim pomiędzy </w:t>
      </w:r>
      <w:r w:rsidRPr="0076464A">
        <w:rPr>
          <w:rFonts w:ascii="Times New Roman" w:hAnsi="Times New Roman"/>
          <w:sz w:val="24"/>
          <w:szCs w:val="24"/>
        </w:rPr>
        <w:br/>
      </w:r>
      <w:r w:rsidRPr="0076464A">
        <w:rPr>
          <w:rFonts w:ascii="Times New Roman" w:hAnsi="Times New Roman"/>
          <w:b/>
          <w:sz w:val="24"/>
          <w:szCs w:val="24"/>
        </w:rPr>
        <w:t xml:space="preserve">POWIATEM OSTROWIECKIM </w:t>
      </w:r>
      <w:r w:rsidRPr="0076464A">
        <w:rPr>
          <w:rFonts w:ascii="Times New Roman" w:hAnsi="Times New Roman"/>
          <w:sz w:val="24"/>
          <w:szCs w:val="24"/>
        </w:rPr>
        <w:t xml:space="preserve">z siedzibą w Ostrowcu Św. ul. Iłżecka 37 zwanym dalej </w:t>
      </w:r>
      <w:r w:rsidRPr="0076464A">
        <w:rPr>
          <w:rFonts w:ascii="Times New Roman" w:hAnsi="Times New Roman"/>
          <w:b/>
          <w:sz w:val="24"/>
          <w:szCs w:val="24"/>
        </w:rPr>
        <w:t>Zamawiającym</w:t>
      </w:r>
      <w:r w:rsidRPr="0076464A">
        <w:rPr>
          <w:rFonts w:ascii="Times New Roman" w:hAnsi="Times New Roman"/>
          <w:sz w:val="24"/>
          <w:szCs w:val="24"/>
        </w:rPr>
        <w:t xml:space="preserve"> reprezentowanym przez:</w:t>
      </w:r>
    </w:p>
    <w:p w:rsidR="009F1E68" w:rsidRPr="0076464A" w:rsidRDefault="009F1E68" w:rsidP="001F24A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F1E68" w:rsidRPr="0076464A" w:rsidRDefault="009F1E68" w:rsidP="001F24A9">
      <w:pPr>
        <w:numPr>
          <w:ilvl w:val="0"/>
          <w:numId w:val="1"/>
        </w:numPr>
        <w:spacing w:before="120" w:after="120" w:line="360" w:lineRule="auto"/>
        <w:ind w:left="567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6464A">
        <w:rPr>
          <w:rFonts w:ascii="Times New Roman" w:hAnsi="Times New Roman"/>
          <w:sz w:val="24"/>
          <w:szCs w:val="24"/>
          <w:lang w:eastAsia="pl-PL"/>
        </w:rPr>
        <w:t>Starostę</w:t>
      </w:r>
      <w:r w:rsidRPr="0076464A">
        <w:rPr>
          <w:rFonts w:ascii="Times New Roman" w:hAnsi="Times New Roman"/>
          <w:sz w:val="24"/>
          <w:szCs w:val="24"/>
          <w:lang w:eastAsia="pl-PL"/>
        </w:rPr>
        <w:tab/>
      </w:r>
      <w:r w:rsidRPr="0076464A">
        <w:rPr>
          <w:rFonts w:ascii="Times New Roman" w:hAnsi="Times New Roman"/>
          <w:sz w:val="24"/>
          <w:szCs w:val="24"/>
          <w:lang w:eastAsia="pl-PL"/>
        </w:rPr>
        <w:tab/>
        <w:t>-</w:t>
      </w:r>
      <w:r w:rsidRPr="0076464A"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>mgr Zbigniewa Dudę</w:t>
      </w:r>
      <w:r w:rsidRPr="0076464A">
        <w:rPr>
          <w:rFonts w:ascii="Times New Roman" w:hAnsi="Times New Roman"/>
          <w:sz w:val="24"/>
          <w:szCs w:val="24"/>
          <w:lang w:eastAsia="pl-PL"/>
        </w:rPr>
        <w:t>,</w:t>
      </w:r>
    </w:p>
    <w:p w:rsidR="009F1E68" w:rsidRPr="0076464A" w:rsidRDefault="009F1E68" w:rsidP="001F24A9">
      <w:pPr>
        <w:numPr>
          <w:ilvl w:val="0"/>
          <w:numId w:val="1"/>
        </w:numPr>
        <w:spacing w:before="240" w:after="240" w:line="360" w:lineRule="auto"/>
        <w:ind w:left="567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6464A">
        <w:rPr>
          <w:rFonts w:ascii="Times New Roman" w:hAnsi="Times New Roman"/>
          <w:sz w:val="24"/>
          <w:szCs w:val="24"/>
          <w:lang w:eastAsia="pl-PL"/>
        </w:rPr>
        <w:t>Wicestarostę</w:t>
      </w:r>
      <w:r w:rsidRPr="0076464A">
        <w:rPr>
          <w:rFonts w:ascii="Times New Roman" w:hAnsi="Times New Roman"/>
          <w:sz w:val="24"/>
          <w:szCs w:val="24"/>
          <w:lang w:eastAsia="pl-PL"/>
        </w:rPr>
        <w:tab/>
      </w:r>
      <w:r w:rsidRPr="0076464A">
        <w:rPr>
          <w:rFonts w:ascii="Times New Roman" w:hAnsi="Times New Roman"/>
          <w:sz w:val="24"/>
          <w:szCs w:val="24"/>
          <w:lang w:eastAsia="pl-PL"/>
        </w:rPr>
        <w:tab/>
        <w:t>-</w:t>
      </w:r>
      <w:r w:rsidRPr="0076464A"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>mgr Eligiusza Micha</w:t>
      </w:r>
      <w:r w:rsidRPr="0076464A">
        <w:rPr>
          <w:rFonts w:ascii="Times New Roman" w:hAnsi="Times New Roman"/>
          <w:sz w:val="24"/>
          <w:szCs w:val="24"/>
          <w:lang w:eastAsia="pl-PL"/>
        </w:rPr>
        <w:t>,</w:t>
      </w:r>
    </w:p>
    <w:p w:rsidR="009F1E68" w:rsidRPr="0076464A" w:rsidRDefault="009F1E68" w:rsidP="001F24A9">
      <w:pPr>
        <w:spacing w:before="240" w:after="240" w:line="36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9F1E68" w:rsidRPr="00DA6982" w:rsidRDefault="009F1E68" w:rsidP="001F24A9">
      <w:pPr>
        <w:spacing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DA6982">
        <w:rPr>
          <w:rFonts w:ascii="Times New Roman" w:hAnsi="Times New Roman"/>
          <w:sz w:val="24"/>
          <w:szCs w:val="24"/>
          <w:lang w:eastAsia="pl-PL"/>
        </w:rPr>
        <w:t xml:space="preserve">a </w:t>
      </w:r>
      <w:r w:rsidR="00FC4F7B" w:rsidRPr="00DA6982">
        <w:rPr>
          <w:rFonts w:ascii="Times New Roman" w:hAnsi="Times New Roman"/>
          <w:sz w:val="24"/>
          <w:szCs w:val="24"/>
        </w:rPr>
        <w:t xml:space="preserve">…………………………………………….. (PESEL ……………………….) prowadzącym działalność gospodarczą pod nazwą ………………………………… z siedzibą w Ostrowcu Świętokrzyskim ul. ……………………………………….., NIP ………………….., REGON ………………………, na podstawie wpisu do Centralnej Ewidencji i Informacji </w:t>
      </w:r>
      <w:r w:rsidR="00FC4F7B" w:rsidRPr="00DA6982">
        <w:rPr>
          <w:rFonts w:ascii="Times New Roman" w:hAnsi="Times New Roman"/>
          <w:sz w:val="24"/>
          <w:szCs w:val="24"/>
        </w:rPr>
        <w:br/>
        <w:t xml:space="preserve">o Działalności Gospodarczej, zwanym dalej </w:t>
      </w:r>
      <w:r w:rsidR="00FC4F7B" w:rsidRPr="00DA6982">
        <w:rPr>
          <w:rFonts w:ascii="Times New Roman" w:hAnsi="Times New Roman"/>
          <w:b/>
          <w:bCs/>
          <w:sz w:val="24"/>
          <w:szCs w:val="24"/>
        </w:rPr>
        <w:t xml:space="preserve">Wykonawcą </w:t>
      </w:r>
      <w:r w:rsidR="00FC4F7B" w:rsidRPr="00DA6982">
        <w:rPr>
          <w:rFonts w:ascii="Times New Roman" w:hAnsi="Times New Roman"/>
          <w:sz w:val="24"/>
          <w:szCs w:val="24"/>
        </w:rPr>
        <w:t xml:space="preserve">została, po przeprowadzeniu postępowania o udzielenie zamówienia publicznego w trybie przetargu nieograniczonego </w:t>
      </w:r>
      <w:r w:rsidR="00FC4F7B" w:rsidRPr="00DA6982">
        <w:rPr>
          <w:rFonts w:ascii="Times New Roman" w:hAnsi="Times New Roman"/>
          <w:sz w:val="24"/>
          <w:szCs w:val="24"/>
        </w:rPr>
        <w:br/>
        <w:t>w dniu …….. i wybraniu w dniu ……... oferty Wykonawcy jako najkorzystniejszej, zawarta umowa o następującej treści</w:t>
      </w:r>
      <w:r w:rsidR="00DA6982" w:rsidRPr="00DA6982">
        <w:rPr>
          <w:rFonts w:ascii="Times New Roman" w:hAnsi="Times New Roman"/>
          <w:sz w:val="24"/>
          <w:szCs w:val="24"/>
        </w:rPr>
        <w:t>:</w:t>
      </w:r>
    </w:p>
    <w:p w:rsidR="009F1E68" w:rsidRPr="0076464A" w:rsidRDefault="009F1E68" w:rsidP="00C461E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6464A">
        <w:rPr>
          <w:rFonts w:ascii="Times New Roman" w:hAnsi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6464A">
        <w:rPr>
          <w:rFonts w:ascii="Times New Roman" w:hAnsi="Times New Roman"/>
          <w:b/>
          <w:sz w:val="24"/>
          <w:szCs w:val="24"/>
        </w:rPr>
        <w:t>1</w:t>
      </w:r>
    </w:p>
    <w:p w:rsidR="009F1E68" w:rsidRDefault="009F1E68" w:rsidP="001F24A9">
      <w:pPr>
        <w:numPr>
          <w:ilvl w:val="0"/>
          <w:numId w:val="3"/>
        </w:numPr>
        <w:spacing w:after="0" w:line="360" w:lineRule="auto"/>
        <w:ind w:left="284" w:hanging="283"/>
        <w:rPr>
          <w:rFonts w:ascii="Times New Roman" w:hAnsi="Times New Roman"/>
          <w:sz w:val="24"/>
          <w:szCs w:val="24"/>
        </w:rPr>
      </w:pPr>
      <w:r w:rsidRPr="0076464A">
        <w:rPr>
          <w:rFonts w:ascii="Times New Roman" w:hAnsi="Times New Roman"/>
          <w:sz w:val="24"/>
          <w:szCs w:val="24"/>
        </w:rPr>
        <w:t>Zamawiający zleca, a Wykonawca przyjmuje do wykonania zamówienie dotyczące:</w:t>
      </w:r>
    </w:p>
    <w:p w:rsidR="009F1E68" w:rsidRDefault="009F1E68" w:rsidP="001F24A9">
      <w:pPr>
        <w:spacing w:after="0" w:line="360" w:lineRule="auto"/>
        <w:ind w:left="1"/>
        <w:rPr>
          <w:rFonts w:ascii="Times New Roman" w:hAnsi="Times New Roman"/>
          <w:sz w:val="24"/>
          <w:szCs w:val="24"/>
        </w:rPr>
      </w:pPr>
    </w:p>
    <w:p w:rsidR="009F1E68" w:rsidRDefault="009F1E68" w:rsidP="001F24A9">
      <w:pPr>
        <w:spacing w:after="0" w:line="360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76464A">
        <w:rPr>
          <w:rFonts w:ascii="Times New Roman" w:hAnsi="Times New Roman"/>
          <w:b/>
          <w:sz w:val="24"/>
          <w:szCs w:val="24"/>
        </w:rPr>
        <w:t>Obsługi informatycznej Wydziału Geo</w:t>
      </w:r>
      <w:r>
        <w:rPr>
          <w:rFonts w:ascii="Times New Roman" w:hAnsi="Times New Roman"/>
          <w:b/>
          <w:sz w:val="24"/>
          <w:szCs w:val="24"/>
        </w:rPr>
        <w:t xml:space="preserve">dezji, Kartografii i Katastru </w:t>
      </w:r>
      <w:r w:rsidR="00295743">
        <w:rPr>
          <w:rFonts w:ascii="Times New Roman" w:hAnsi="Times New Roman"/>
          <w:b/>
          <w:sz w:val="24"/>
          <w:szCs w:val="24"/>
        </w:rPr>
        <w:t xml:space="preserve">Starostwa Powiatowego w Ostrowcu </w:t>
      </w:r>
      <w:r w:rsidR="00FD33B9">
        <w:rPr>
          <w:rFonts w:ascii="Times New Roman" w:hAnsi="Times New Roman"/>
          <w:b/>
          <w:sz w:val="24"/>
          <w:szCs w:val="24"/>
        </w:rPr>
        <w:t>Ś</w:t>
      </w:r>
      <w:r w:rsidR="00295743">
        <w:rPr>
          <w:rFonts w:ascii="Times New Roman" w:hAnsi="Times New Roman"/>
          <w:b/>
          <w:sz w:val="24"/>
          <w:szCs w:val="24"/>
        </w:rPr>
        <w:t>więtokrzyskim</w:t>
      </w:r>
      <w:r>
        <w:rPr>
          <w:rFonts w:ascii="Times New Roman" w:hAnsi="Times New Roman"/>
          <w:b/>
          <w:sz w:val="24"/>
          <w:szCs w:val="24"/>
        </w:rPr>
        <w:br/>
        <w:t>przy ul. Wardyńskiego 1</w:t>
      </w:r>
    </w:p>
    <w:p w:rsidR="009F1E68" w:rsidRPr="00543090" w:rsidRDefault="009F1E68" w:rsidP="001F24A9">
      <w:pPr>
        <w:spacing w:after="0" w:line="360" w:lineRule="auto"/>
        <w:ind w:left="284"/>
        <w:jc w:val="center"/>
        <w:rPr>
          <w:rFonts w:ascii="Times New Roman" w:hAnsi="Times New Roman"/>
          <w:sz w:val="24"/>
          <w:szCs w:val="24"/>
        </w:rPr>
      </w:pPr>
    </w:p>
    <w:p w:rsidR="009F1E68" w:rsidRPr="00582DFE" w:rsidRDefault="009F1E68" w:rsidP="001F24A9">
      <w:pPr>
        <w:pStyle w:val="Akapitzlist"/>
        <w:numPr>
          <w:ilvl w:val="0"/>
          <w:numId w:val="29"/>
        </w:numPr>
        <w:overflowPunct/>
        <w:autoSpaceDE/>
        <w:autoSpaceDN/>
        <w:adjustRightInd/>
        <w:spacing w:after="200" w:line="360" w:lineRule="auto"/>
        <w:jc w:val="both"/>
        <w:textAlignment w:val="auto"/>
        <w:rPr>
          <w:b/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t xml:space="preserve">W ramach zamówienia Wykonawca zobowiązuje się do sprawowania roli administratora technicznego, do którego w szczególności będzie należało: </w:t>
      </w:r>
    </w:p>
    <w:p w:rsidR="009F1E68" w:rsidRPr="00755A91" w:rsidRDefault="009F1E68" w:rsidP="00755A91">
      <w:pPr>
        <w:pStyle w:val="Akapitzlist"/>
        <w:numPr>
          <w:ilvl w:val="1"/>
          <w:numId w:val="29"/>
        </w:numPr>
        <w:overflowPunct/>
        <w:autoSpaceDE/>
        <w:autoSpaceDN/>
        <w:adjustRightInd/>
        <w:spacing w:after="200" w:line="360" w:lineRule="auto"/>
        <w:ind w:left="993" w:hanging="567"/>
        <w:jc w:val="both"/>
        <w:textAlignment w:val="auto"/>
        <w:rPr>
          <w:b/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t>Zapewnienie ciągłości pracy systemów informatycznych</w:t>
      </w:r>
      <w:r w:rsidR="00A24227">
        <w:rPr>
          <w:sz w:val="24"/>
          <w:szCs w:val="24"/>
          <w:lang w:val="pl-PL"/>
        </w:rPr>
        <w:t xml:space="preserve"> Wydziału Geodezji, Kartografii </w:t>
      </w:r>
      <w:r w:rsidRPr="00582DFE">
        <w:rPr>
          <w:sz w:val="24"/>
          <w:szCs w:val="24"/>
          <w:lang w:val="pl-PL"/>
        </w:rPr>
        <w:t>i</w:t>
      </w:r>
      <w:r w:rsidR="00A24227">
        <w:rPr>
          <w:sz w:val="24"/>
          <w:szCs w:val="24"/>
          <w:lang w:val="pl-PL"/>
        </w:rPr>
        <w:t xml:space="preserve"> </w:t>
      </w:r>
      <w:r w:rsidRPr="00582DFE">
        <w:rPr>
          <w:sz w:val="24"/>
          <w:szCs w:val="24"/>
          <w:lang w:val="pl-PL"/>
        </w:rPr>
        <w:t> Katastru, w skład których wchodzi głównie specjalistyczne, zintegrowane oprogramowanie</w:t>
      </w:r>
      <w:r w:rsidR="00755A91">
        <w:rPr>
          <w:sz w:val="24"/>
          <w:szCs w:val="24"/>
          <w:lang w:val="pl-PL"/>
        </w:rPr>
        <w:t xml:space="preserve"> </w:t>
      </w:r>
      <w:r w:rsidRPr="00755A91">
        <w:rPr>
          <w:sz w:val="24"/>
          <w:szCs w:val="24"/>
          <w:lang w:val="pl-PL"/>
        </w:rPr>
        <w:t>Firmy PHU GEOBID Katowice:</w:t>
      </w:r>
    </w:p>
    <w:p w:rsidR="009F1E68" w:rsidRPr="00582DFE" w:rsidRDefault="009F1E68" w:rsidP="001F24A9">
      <w:pPr>
        <w:pStyle w:val="Akapitzlist"/>
        <w:numPr>
          <w:ilvl w:val="4"/>
          <w:numId w:val="21"/>
        </w:numPr>
        <w:spacing w:line="360" w:lineRule="auto"/>
        <w:ind w:left="1843" w:hanging="283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t>OŚRODEK – administracja i zarządzanie zasobem w ośrodkach dokumentacji geodezyjnej i kartograficznej,</w:t>
      </w:r>
    </w:p>
    <w:p w:rsidR="009F1E68" w:rsidRPr="00582DFE" w:rsidRDefault="009F1E68" w:rsidP="001F24A9">
      <w:pPr>
        <w:pStyle w:val="Akapitzlist"/>
        <w:numPr>
          <w:ilvl w:val="4"/>
          <w:numId w:val="21"/>
        </w:numPr>
        <w:spacing w:line="360" w:lineRule="auto"/>
        <w:ind w:left="1843" w:hanging="283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t>BANK OSNÓW – zarządzanie bazą geodezyjnych osnów poziomych,</w:t>
      </w:r>
    </w:p>
    <w:p w:rsidR="009F1E68" w:rsidRPr="00582DFE" w:rsidRDefault="009F1E68" w:rsidP="001F24A9">
      <w:pPr>
        <w:pStyle w:val="Akapitzlist"/>
        <w:numPr>
          <w:ilvl w:val="4"/>
          <w:numId w:val="21"/>
        </w:numPr>
        <w:spacing w:line="360" w:lineRule="auto"/>
        <w:ind w:left="1843" w:hanging="283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lastRenderedPageBreak/>
        <w:t>EWMAPA – obiektowo-warstwowy program grafiki komputerowej umożliwiający prowadzenie graficznej bazy danych, edycję mapy numerycznej i opracowań graficznych,</w:t>
      </w:r>
    </w:p>
    <w:p w:rsidR="009F1E68" w:rsidRPr="00582DFE" w:rsidRDefault="009F1E68" w:rsidP="001F24A9">
      <w:pPr>
        <w:pStyle w:val="Akapitzlist"/>
        <w:numPr>
          <w:ilvl w:val="4"/>
          <w:numId w:val="21"/>
        </w:numPr>
        <w:spacing w:line="360" w:lineRule="auto"/>
        <w:ind w:left="1843" w:hanging="283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t>EWOPIS – ewidencja gruntów i budynków,</w:t>
      </w:r>
    </w:p>
    <w:p w:rsidR="009F1E68" w:rsidRPr="00582DFE" w:rsidRDefault="009F1E68" w:rsidP="001F24A9">
      <w:pPr>
        <w:pStyle w:val="Akapitzlist"/>
        <w:numPr>
          <w:ilvl w:val="4"/>
          <w:numId w:val="21"/>
        </w:numPr>
        <w:spacing w:line="360" w:lineRule="auto"/>
        <w:ind w:left="1843" w:hanging="283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t>REJ-CEN – rejestr cen i wartości nieruchomości,</w:t>
      </w:r>
    </w:p>
    <w:p w:rsidR="009F1E68" w:rsidRPr="00582DFE" w:rsidRDefault="009F1E68" w:rsidP="001F24A9">
      <w:pPr>
        <w:pStyle w:val="Akapitzlist"/>
        <w:numPr>
          <w:ilvl w:val="0"/>
          <w:numId w:val="3"/>
        </w:numPr>
        <w:spacing w:line="360" w:lineRule="auto"/>
        <w:jc w:val="both"/>
        <w:rPr>
          <w:vanish/>
          <w:sz w:val="24"/>
          <w:szCs w:val="24"/>
          <w:lang w:val="pl-PL"/>
        </w:rPr>
      </w:pPr>
    </w:p>
    <w:p w:rsidR="009F1E68" w:rsidRPr="00582DFE" w:rsidRDefault="009F1E68" w:rsidP="001F24A9">
      <w:pPr>
        <w:pStyle w:val="Akapitzlist"/>
        <w:numPr>
          <w:ilvl w:val="1"/>
          <w:numId w:val="3"/>
        </w:numPr>
        <w:spacing w:line="360" w:lineRule="auto"/>
        <w:jc w:val="both"/>
        <w:rPr>
          <w:vanish/>
          <w:sz w:val="24"/>
          <w:szCs w:val="24"/>
          <w:lang w:val="pl-PL"/>
        </w:rPr>
      </w:pPr>
    </w:p>
    <w:p w:rsidR="009F1E68" w:rsidRPr="00582DFE" w:rsidRDefault="009F1E68" w:rsidP="001F24A9">
      <w:pPr>
        <w:pStyle w:val="Akapitzlist"/>
        <w:numPr>
          <w:ilvl w:val="2"/>
          <w:numId w:val="3"/>
        </w:numPr>
        <w:spacing w:line="360" w:lineRule="auto"/>
        <w:jc w:val="both"/>
        <w:rPr>
          <w:vanish/>
          <w:sz w:val="24"/>
          <w:szCs w:val="24"/>
          <w:lang w:val="pl-PL"/>
        </w:rPr>
      </w:pPr>
    </w:p>
    <w:p w:rsidR="009F1E68" w:rsidRPr="00755A91" w:rsidRDefault="00551DE4" w:rsidP="00755A91">
      <w:pPr>
        <w:pStyle w:val="Akapitzlist"/>
        <w:numPr>
          <w:ilvl w:val="1"/>
          <w:numId w:val="3"/>
        </w:numPr>
        <w:spacing w:line="360" w:lineRule="auto"/>
        <w:ind w:left="993" w:hanging="567"/>
        <w:jc w:val="both"/>
        <w:rPr>
          <w:sz w:val="24"/>
          <w:szCs w:val="24"/>
          <w:lang w:val="pl-PL"/>
        </w:rPr>
      </w:pPr>
      <w:r w:rsidRPr="00755A91">
        <w:rPr>
          <w:sz w:val="24"/>
          <w:szCs w:val="24"/>
          <w:lang w:val="pl-PL"/>
        </w:rPr>
        <w:t>Weryfikacja i w</w:t>
      </w:r>
      <w:r w:rsidR="00CA4256" w:rsidRPr="00755A91">
        <w:rPr>
          <w:sz w:val="24"/>
          <w:szCs w:val="24"/>
          <w:lang w:val="pl-PL"/>
        </w:rPr>
        <w:t xml:space="preserve">alidacja </w:t>
      </w:r>
      <w:r w:rsidRPr="00755A91">
        <w:rPr>
          <w:sz w:val="24"/>
          <w:szCs w:val="24"/>
          <w:lang w:val="pl-PL"/>
        </w:rPr>
        <w:t xml:space="preserve">tworzonych plików </w:t>
      </w:r>
      <w:r w:rsidR="00CA4256" w:rsidRPr="00755A91">
        <w:rPr>
          <w:sz w:val="24"/>
          <w:szCs w:val="24"/>
          <w:lang w:val="pl-PL"/>
        </w:rPr>
        <w:t xml:space="preserve">GML </w:t>
      </w:r>
      <w:r w:rsidRPr="00755A91">
        <w:rPr>
          <w:sz w:val="24"/>
          <w:szCs w:val="24"/>
          <w:lang w:val="pl-PL"/>
        </w:rPr>
        <w:t>i SWDE z wykorzystaniem dostępnego oprogramowania.</w:t>
      </w:r>
    </w:p>
    <w:p w:rsidR="009F1E68" w:rsidRPr="00582DFE" w:rsidRDefault="00DA6982" w:rsidP="001F24A9">
      <w:pPr>
        <w:pStyle w:val="Akapitzlist"/>
        <w:numPr>
          <w:ilvl w:val="1"/>
          <w:numId w:val="3"/>
        </w:numPr>
        <w:spacing w:line="360" w:lineRule="auto"/>
        <w:ind w:left="993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</w:t>
      </w:r>
      <w:r w:rsidR="009F1E68" w:rsidRPr="00582DFE">
        <w:rPr>
          <w:sz w:val="24"/>
          <w:szCs w:val="24"/>
          <w:lang w:val="pl-PL"/>
        </w:rPr>
        <w:t>prowadzanie</w:t>
      </w:r>
      <w:r>
        <w:rPr>
          <w:sz w:val="24"/>
          <w:szCs w:val="24"/>
          <w:lang w:val="pl-PL"/>
        </w:rPr>
        <w:t xml:space="preserve"> i wdrażanie </w:t>
      </w:r>
      <w:r w:rsidR="009F1E68" w:rsidRPr="00582DFE">
        <w:rPr>
          <w:sz w:val="24"/>
          <w:szCs w:val="24"/>
          <w:lang w:val="pl-PL"/>
        </w:rPr>
        <w:t xml:space="preserve">nowych </w:t>
      </w:r>
      <w:r>
        <w:rPr>
          <w:sz w:val="24"/>
          <w:szCs w:val="24"/>
          <w:lang w:val="pl-PL"/>
        </w:rPr>
        <w:t>oraz</w:t>
      </w:r>
      <w:r w:rsidR="009F1E68" w:rsidRPr="00582DFE">
        <w:rPr>
          <w:sz w:val="24"/>
          <w:szCs w:val="24"/>
          <w:lang w:val="pl-PL"/>
        </w:rPr>
        <w:t xml:space="preserve"> uaktualnianie istniejących aplikacji geodezyjnych zgodnie z aktualnymi przepisami prawa i</w:t>
      </w:r>
      <w:r>
        <w:rPr>
          <w:sz w:val="24"/>
          <w:szCs w:val="24"/>
          <w:lang w:val="pl-PL"/>
        </w:rPr>
        <w:t> </w:t>
      </w:r>
      <w:r w:rsidR="00A24227">
        <w:rPr>
          <w:sz w:val="24"/>
          <w:szCs w:val="24"/>
          <w:lang w:val="pl-PL"/>
        </w:rPr>
        <w:t xml:space="preserve"> </w:t>
      </w:r>
      <w:r w:rsidR="009F1E68" w:rsidRPr="00582DFE">
        <w:rPr>
          <w:sz w:val="24"/>
          <w:szCs w:val="24"/>
          <w:lang w:val="pl-PL"/>
        </w:rPr>
        <w:t>określonymi w nich modelami pojęciowymi danych (wynikającymi m.in.</w:t>
      </w:r>
      <w:r w:rsidR="00F40D15">
        <w:rPr>
          <w:sz w:val="24"/>
          <w:szCs w:val="24"/>
          <w:lang w:val="pl-PL"/>
        </w:rPr>
        <w:t xml:space="preserve"> </w:t>
      </w:r>
      <w:r w:rsidR="009F1E68" w:rsidRPr="00582DFE">
        <w:rPr>
          <w:sz w:val="24"/>
          <w:szCs w:val="24"/>
          <w:lang w:val="pl-PL"/>
        </w:rPr>
        <w:t>z</w:t>
      </w:r>
      <w:r>
        <w:rPr>
          <w:sz w:val="24"/>
          <w:szCs w:val="24"/>
          <w:lang w:val="pl-PL"/>
        </w:rPr>
        <w:t> </w:t>
      </w:r>
      <w:r w:rsidR="009F1E68" w:rsidRPr="00582DFE">
        <w:rPr>
          <w:sz w:val="24"/>
          <w:szCs w:val="24"/>
          <w:lang w:val="pl-PL"/>
        </w:rPr>
        <w:t>rozporządzeń wykonawczych do ustawy Prawo geodezyjne i kartograficzne),  w</w:t>
      </w:r>
      <w:r w:rsidR="00A24227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 </w:t>
      </w:r>
      <w:r w:rsidR="009F1E68" w:rsidRPr="00582DFE">
        <w:rPr>
          <w:sz w:val="24"/>
          <w:szCs w:val="24"/>
          <w:lang w:val="pl-PL"/>
        </w:rPr>
        <w:t>tym  schematów aplikacyjnych oraz katalogów obiektów powiatowego zasobu geodezyjnego i</w:t>
      </w:r>
      <w:r w:rsidR="00A24227">
        <w:rPr>
          <w:sz w:val="24"/>
          <w:szCs w:val="24"/>
          <w:lang w:val="pl-PL"/>
        </w:rPr>
        <w:t xml:space="preserve"> </w:t>
      </w:r>
      <w:r w:rsidR="009F1E68" w:rsidRPr="00582DFE">
        <w:rPr>
          <w:sz w:val="24"/>
          <w:szCs w:val="24"/>
          <w:lang w:val="pl-PL"/>
        </w:rPr>
        <w:t xml:space="preserve"> kartograficznego </w:t>
      </w:r>
      <w:r w:rsidR="0002543E">
        <w:rPr>
          <w:sz w:val="24"/>
          <w:szCs w:val="24"/>
          <w:lang w:val="pl-PL"/>
        </w:rPr>
        <w:br/>
      </w:r>
      <w:r w:rsidR="009F1E68" w:rsidRPr="00582DFE">
        <w:rPr>
          <w:sz w:val="24"/>
          <w:szCs w:val="24"/>
          <w:lang w:val="pl-PL"/>
        </w:rPr>
        <w:t xml:space="preserve">w szczególności: </w:t>
      </w:r>
      <w:r>
        <w:rPr>
          <w:sz w:val="24"/>
          <w:szCs w:val="24"/>
          <w:lang w:val="pl-PL"/>
        </w:rPr>
        <w:t>S</w:t>
      </w:r>
      <w:r w:rsidR="009F1E68" w:rsidRPr="00582DFE">
        <w:rPr>
          <w:sz w:val="24"/>
          <w:szCs w:val="24"/>
          <w:lang w:val="pl-PL"/>
        </w:rPr>
        <w:t xml:space="preserve">ystemu </w:t>
      </w:r>
      <w:proofErr w:type="spellStart"/>
      <w:r w:rsidR="009F1E68" w:rsidRPr="00582DFE">
        <w:rPr>
          <w:sz w:val="24"/>
          <w:szCs w:val="24"/>
          <w:lang w:val="pl-PL"/>
        </w:rPr>
        <w:t>PZGiK</w:t>
      </w:r>
      <w:proofErr w:type="spellEnd"/>
      <w:r w:rsidR="009F1E68" w:rsidRPr="00582DFE">
        <w:rPr>
          <w:sz w:val="24"/>
          <w:szCs w:val="24"/>
          <w:lang w:val="pl-PL"/>
        </w:rPr>
        <w:t xml:space="preserve">, </w:t>
      </w:r>
      <w:proofErr w:type="spellStart"/>
      <w:r w:rsidR="009F1E68" w:rsidRPr="00582DFE">
        <w:rPr>
          <w:sz w:val="24"/>
          <w:szCs w:val="24"/>
          <w:lang w:val="pl-PL"/>
        </w:rPr>
        <w:t>EGiB</w:t>
      </w:r>
      <w:proofErr w:type="spellEnd"/>
      <w:r w:rsidR="009F1E68" w:rsidRPr="00582DFE">
        <w:rPr>
          <w:sz w:val="24"/>
          <w:szCs w:val="24"/>
          <w:lang w:val="pl-PL"/>
        </w:rPr>
        <w:t xml:space="preserve">, GESUT, BDOT500, BDSOG oraz mapy zasadniczej. </w:t>
      </w:r>
    </w:p>
    <w:p w:rsidR="009F1E68" w:rsidRPr="00582DFE" w:rsidRDefault="009F1E68" w:rsidP="001F24A9">
      <w:pPr>
        <w:pStyle w:val="Akapitzlist"/>
        <w:numPr>
          <w:ilvl w:val="1"/>
          <w:numId w:val="3"/>
        </w:numPr>
        <w:spacing w:line="360" w:lineRule="auto"/>
        <w:ind w:left="993" w:hanging="567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t>Przeprowadzanie integracji systemów informatycznych Wydziału Geodezji, Kartografii i Katastru.</w:t>
      </w:r>
    </w:p>
    <w:p w:rsidR="009F1E68" w:rsidRPr="00582DFE" w:rsidRDefault="009F1E68" w:rsidP="001F24A9">
      <w:pPr>
        <w:pStyle w:val="Akapitzlist"/>
        <w:numPr>
          <w:ilvl w:val="1"/>
          <w:numId w:val="3"/>
        </w:numPr>
        <w:spacing w:line="360" w:lineRule="auto"/>
        <w:ind w:left="993" w:hanging="567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t>Tworzenie, aktualizacja i udostępnianie zbiorów metadanych infrastruktury informacji przestrzennej obejmujących dane powiatowego zasobu geodezyjnego i kartograficznego zgodnie z przepisami ustawy o infrastrukturze informacji przestrzennej.</w:t>
      </w:r>
    </w:p>
    <w:p w:rsidR="009F1E68" w:rsidRPr="00582DFE" w:rsidRDefault="009F1E68" w:rsidP="001F24A9">
      <w:pPr>
        <w:pStyle w:val="Akapitzlist"/>
        <w:numPr>
          <w:ilvl w:val="1"/>
          <w:numId w:val="3"/>
        </w:numPr>
        <w:spacing w:line="360" w:lineRule="auto"/>
        <w:ind w:left="993" w:hanging="567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t>Nadzór nad IPE – system Integrującej Platformy Elektronicznej</w:t>
      </w:r>
      <w:r w:rsidR="00755A91">
        <w:rPr>
          <w:sz w:val="24"/>
          <w:szCs w:val="24"/>
          <w:lang w:val="pl-PL"/>
        </w:rPr>
        <w:t>.</w:t>
      </w:r>
    </w:p>
    <w:p w:rsidR="009F1E68" w:rsidRDefault="009F1E68" w:rsidP="001F24A9">
      <w:pPr>
        <w:pStyle w:val="Akapitzlist"/>
        <w:numPr>
          <w:ilvl w:val="1"/>
          <w:numId w:val="3"/>
        </w:numPr>
        <w:spacing w:line="360" w:lineRule="auto"/>
        <w:ind w:left="993" w:hanging="567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t>Nadzór nad serwerami Linux PLD, Windows Serwer.</w:t>
      </w:r>
    </w:p>
    <w:p w:rsidR="009F1E68" w:rsidRPr="00E9427B" w:rsidRDefault="009F1E68" w:rsidP="001F24A9">
      <w:pPr>
        <w:pStyle w:val="Akapitzlist"/>
        <w:numPr>
          <w:ilvl w:val="1"/>
          <w:numId w:val="3"/>
        </w:numPr>
        <w:spacing w:line="360" w:lineRule="auto"/>
        <w:ind w:left="993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Administrowanie systemem </w:t>
      </w:r>
      <w:r w:rsidRPr="00582DFE">
        <w:rPr>
          <w:sz w:val="24"/>
          <w:szCs w:val="24"/>
          <w:lang w:val="pl-PL"/>
        </w:rPr>
        <w:t>GEOPORTAL – Witryny Internetowej (</w:t>
      </w:r>
      <w:hyperlink r:id="rId8" w:history="1">
        <w:r w:rsidRPr="00582DFE">
          <w:rPr>
            <w:rStyle w:val="Hipercze"/>
            <w:color w:val="auto"/>
            <w:sz w:val="24"/>
            <w:szCs w:val="24"/>
            <w:lang w:val="pl-PL"/>
          </w:rPr>
          <w:t>http://ostrowiec.geoportal2.pl</w:t>
        </w:r>
      </w:hyperlink>
      <w:r w:rsidRPr="00582DFE">
        <w:rPr>
          <w:sz w:val="24"/>
          <w:szCs w:val="24"/>
          <w:lang w:val="pl-PL"/>
        </w:rPr>
        <w:t xml:space="preserve">) z </w:t>
      </w:r>
      <w:r>
        <w:rPr>
          <w:sz w:val="24"/>
          <w:szCs w:val="24"/>
          <w:lang w:val="pl-PL"/>
        </w:rPr>
        <w:t xml:space="preserve">zewnętrznym </w:t>
      </w:r>
      <w:r w:rsidRPr="00582DFE">
        <w:rPr>
          <w:sz w:val="24"/>
          <w:szCs w:val="24"/>
          <w:lang w:val="pl-PL"/>
        </w:rPr>
        <w:t>dostępem do zasobów i usług Wydziału G</w:t>
      </w:r>
      <w:r>
        <w:rPr>
          <w:sz w:val="24"/>
          <w:szCs w:val="24"/>
          <w:lang w:val="pl-PL"/>
        </w:rPr>
        <w:t>eodezji, Kartografii i Katastru oraz organizacja funkcjonowania systemu ze szczególnym uwzględnieniem bezpieczeństwa udostępnianych danych.</w:t>
      </w:r>
    </w:p>
    <w:p w:rsidR="009F1E68" w:rsidRPr="00582DFE" w:rsidRDefault="009F1E68" w:rsidP="001F24A9">
      <w:pPr>
        <w:pStyle w:val="Akapitzlist"/>
        <w:numPr>
          <w:ilvl w:val="1"/>
          <w:numId w:val="3"/>
        </w:numPr>
        <w:spacing w:line="360" w:lineRule="auto"/>
        <w:ind w:left="993" w:hanging="567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t>Przygotowywanie w odpowiednich formatach (SWDE, GML, XML, DXF, EWMAPA i inne) oraz  kontrola i przekazywanie danych Powiatowego Zasobu Geodezyjnego i Kartograficznego do:</w:t>
      </w:r>
    </w:p>
    <w:p w:rsidR="009F1E68" w:rsidRPr="00582DFE" w:rsidRDefault="009F1E68" w:rsidP="001F24A9">
      <w:pPr>
        <w:pStyle w:val="Akapitzlist"/>
        <w:numPr>
          <w:ilvl w:val="2"/>
          <w:numId w:val="3"/>
        </w:numPr>
        <w:spacing w:line="360" w:lineRule="auto"/>
        <w:ind w:left="1701" w:hanging="708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t>Świętokrzyskiego Urzędu Wojewódzkiego,</w:t>
      </w:r>
    </w:p>
    <w:p w:rsidR="009F1E68" w:rsidRPr="00582DFE" w:rsidRDefault="009F1E68" w:rsidP="001F24A9">
      <w:pPr>
        <w:pStyle w:val="Akapitzlist"/>
        <w:numPr>
          <w:ilvl w:val="2"/>
          <w:numId w:val="3"/>
        </w:numPr>
        <w:spacing w:line="360" w:lineRule="auto"/>
        <w:ind w:left="1701" w:hanging="708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t>Agencji Restrukturyzacji i Modernizacji Rolnictwa,</w:t>
      </w:r>
    </w:p>
    <w:p w:rsidR="009F1E68" w:rsidRDefault="009F1E68" w:rsidP="001F24A9">
      <w:pPr>
        <w:pStyle w:val="Akapitzlist"/>
        <w:numPr>
          <w:ilvl w:val="2"/>
          <w:numId w:val="3"/>
        </w:numPr>
        <w:spacing w:line="360" w:lineRule="auto"/>
        <w:ind w:left="1701" w:hanging="708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t>Głównego Urzędu Statystycznego,</w:t>
      </w:r>
    </w:p>
    <w:p w:rsidR="0020355F" w:rsidRPr="00582DFE" w:rsidRDefault="0020355F" w:rsidP="001F24A9">
      <w:pPr>
        <w:pStyle w:val="Akapitzlist"/>
        <w:numPr>
          <w:ilvl w:val="2"/>
          <w:numId w:val="3"/>
        </w:numPr>
        <w:spacing w:line="360" w:lineRule="auto"/>
        <w:ind w:left="1701" w:hanging="708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Urzędu Komunikacji Elektronicznej,</w:t>
      </w:r>
    </w:p>
    <w:p w:rsidR="0020355F" w:rsidRPr="0020355F" w:rsidRDefault="009F1E68" w:rsidP="0020355F">
      <w:pPr>
        <w:pStyle w:val="Akapitzlist"/>
        <w:numPr>
          <w:ilvl w:val="2"/>
          <w:numId w:val="3"/>
        </w:numPr>
        <w:spacing w:line="360" w:lineRule="auto"/>
        <w:ind w:left="1701" w:hanging="708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t>Urzędów gmin powiatu ostrowieckiego,</w:t>
      </w:r>
    </w:p>
    <w:p w:rsidR="00755A91" w:rsidRDefault="009F1E68" w:rsidP="001F24A9">
      <w:pPr>
        <w:pStyle w:val="Akapitzlist"/>
        <w:numPr>
          <w:ilvl w:val="2"/>
          <w:numId w:val="3"/>
        </w:numPr>
        <w:spacing w:line="360" w:lineRule="auto"/>
        <w:ind w:left="1701" w:hanging="708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lastRenderedPageBreak/>
        <w:t>Wykonawców prac geodezyjnych.</w:t>
      </w:r>
    </w:p>
    <w:p w:rsidR="009F1E68" w:rsidRPr="00582DFE" w:rsidRDefault="009F1E68" w:rsidP="001F24A9">
      <w:pPr>
        <w:pStyle w:val="Akapitzlist"/>
        <w:numPr>
          <w:ilvl w:val="2"/>
          <w:numId w:val="3"/>
        </w:numPr>
        <w:spacing w:line="360" w:lineRule="auto"/>
        <w:ind w:left="1701" w:hanging="708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t>Innych podmiotów zgodnie z obowiązującymi przepisami prawa.</w:t>
      </w:r>
    </w:p>
    <w:p w:rsidR="00411BE5" w:rsidRDefault="009F1E68" w:rsidP="001F24A9">
      <w:pPr>
        <w:pStyle w:val="Akapitzlist"/>
        <w:numPr>
          <w:ilvl w:val="1"/>
          <w:numId w:val="3"/>
        </w:numPr>
        <w:spacing w:line="360" w:lineRule="auto"/>
        <w:ind w:left="993" w:hanging="567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t xml:space="preserve">Koordynacja wdrożenia i nadzór nad </w:t>
      </w:r>
      <w:r w:rsidR="00FC4C3C">
        <w:rPr>
          <w:sz w:val="24"/>
          <w:szCs w:val="24"/>
          <w:lang w:val="pl-PL"/>
        </w:rPr>
        <w:t>wdrażanymi przez Głównego Geodetę Kraju</w:t>
      </w:r>
      <w:r w:rsidRPr="00582DFE">
        <w:rPr>
          <w:sz w:val="24"/>
          <w:szCs w:val="24"/>
          <w:lang w:val="pl-PL"/>
        </w:rPr>
        <w:t xml:space="preserve"> rozwiązaniami technicznymi ZSIN – Zintegrowanego Systemu Informacji o</w:t>
      </w:r>
      <w:r w:rsidR="001B736B">
        <w:rPr>
          <w:sz w:val="24"/>
          <w:szCs w:val="24"/>
          <w:lang w:val="pl-PL"/>
        </w:rPr>
        <w:t> </w:t>
      </w:r>
      <w:r w:rsidRPr="00582DFE">
        <w:rPr>
          <w:sz w:val="24"/>
          <w:szCs w:val="24"/>
          <w:lang w:val="pl-PL"/>
        </w:rPr>
        <w:t>Nieruchomościach na poziomie powiatowego systemu teleinformatycznego</w:t>
      </w:r>
      <w:r w:rsidR="00411BE5">
        <w:rPr>
          <w:sz w:val="24"/>
          <w:szCs w:val="24"/>
          <w:lang w:val="pl-PL"/>
        </w:rPr>
        <w:t>.</w:t>
      </w:r>
    </w:p>
    <w:p w:rsidR="009F1E68" w:rsidRDefault="00411BE5" w:rsidP="001F24A9">
      <w:pPr>
        <w:pStyle w:val="Akapitzlist"/>
        <w:numPr>
          <w:ilvl w:val="1"/>
          <w:numId w:val="3"/>
        </w:numPr>
        <w:spacing w:line="360" w:lineRule="auto"/>
        <w:ind w:left="993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</w:t>
      </w:r>
      <w:r w:rsidR="003629A9">
        <w:rPr>
          <w:sz w:val="24"/>
          <w:szCs w:val="24"/>
          <w:lang w:val="pl-PL"/>
        </w:rPr>
        <w:t>sparci</w:t>
      </w:r>
      <w:r w:rsidR="006938F0">
        <w:rPr>
          <w:sz w:val="24"/>
          <w:szCs w:val="24"/>
          <w:lang w:val="pl-PL"/>
        </w:rPr>
        <w:t>e i asysta techniczna</w:t>
      </w:r>
      <w:r w:rsidR="003629A9">
        <w:rPr>
          <w:sz w:val="24"/>
          <w:szCs w:val="24"/>
          <w:lang w:val="pl-PL"/>
        </w:rPr>
        <w:t xml:space="preserve"> nad</w:t>
      </w:r>
      <w:r>
        <w:rPr>
          <w:sz w:val="24"/>
          <w:szCs w:val="24"/>
          <w:lang w:val="pl-PL"/>
        </w:rPr>
        <w:t xml:space="preserve"> wykonywaniem operacji w ramach funkcjonalności</w:t>
      </w:r>
      <w:r w:rsidR="001B736B">
        <w:rPr>
          <w:sz w:val="24"/>
          <w:szCs w:val="24"/>
          <w:lang w:val="pl-PL"/>
        </w:rPr>
        <w:t xml:space="preserve"> Zintegrowanego Systemu Informacji o N</w:t>
      </w:r>
      <w:r>
        <w:rPr>
          <w:sz w:val="24"/>
          <w:szCs w:val="24"/>
          <w:lang w:val="pl-PL"/>
        </w:rPr>
        <w:t>ieruchomościach</w:t>
      </w:r>
      <w:r w:rsidR="0056466D">
        <w:rPr>
          <w:sz w:val="24"/>
          <w:szCs w:val="24"/>
          <w:lang w:val="pl-PL"/>
        </w:rPr>
        <w:t>, a w </w:t>
      </w:r>
      <w:r>
        <w:rPr>
          <w:sz w:val="24"/>
          <w:szCs w:val="24"/>
          <w:lang w:val="pl-PL"/>
        </w:rPr>
        <w:t>szczególności</w:t>
      </w:r>
      <w:r w:rsidR="00FC4C3C">
        <w:rPr>
          <w:sz w:val="24"/>
          <w:szCs w:val="24"/>
          <w:lang w:val="pl-PL"/>
        </w:rPr>
        <w:t>:</w:t>
      </w:r>
    </w:p>
    <w:p w:rsidR="00755A91" w:rsidRDefault="003629A9" w:rsidP="00755A91">
      <w:pPr>
        <w:pStyle w:val="Akapitzlist"/>
        <w:numPr>
          <w:ilvl w:val="2"/>
          <w:numId w:val="3"/>
        </w:numPr>
        <w:spacing w:line="360" w:lineRule="auto"/>
        <w:ind w:left="1701" w:hanging="708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t</w:t>
      </w:r>
      <w:r w:rsidR="00FC4C3C">
        <w:rPr>
          <w:sz w:val="24"/>
          <w:szCs w:val="24"/>
          <w:lang w:val="pl-PL"/>
        </w:rPr>
        <w:t>worzeni</w:t>
      </w:r>
      <w:r>
        <w:rPr>
          <w:sz w:val="24"/>
          <w:szCs w:val="24"/>
          <w:lang w:val="pl-PL"/>
        </w:rPr>
        <w:t>e</w:t>
      </w:r>
      <w:r w:rsidR="00FC4C3C">
        <w:rPr>
          <w:sz w:val="24"/>
          <w:szCs w:val="24"/>
          <w:lang w:val="pl-PL"/>
        </w:rPr>
        <w:t xml:space="preserve"> i przekazywani</w:t>
      </w:r>
      <w:r w:rsidR="00411BE5">
        <w:rPr>
          <w:sz w:val="24"/>
          <w:szCs w:val="24"/>
          <w:lang w:val="pl-PL"/>
        </w:rPr>
        <w:t>e</w:t>
      </w:r>
      <w:r w:rsidR="00FC4C3C">
        <w:rPr>
          <w:sz w:val="24"/>
          <w:szCs w:val="24"/>
          <w:lang w:val="pl-PL"/>
        </w:rPr>
        <w:t xml:space="preserve"> drogą elektroniczną plików zawierających dane </w:t>
      </w:r>
      <w:r w:rsidR="0002543E">
        <w:rPr>
          <w:sz w:val="24"/>
          <w:szCs w:val="24"/>
          <w:lang w:val="pl-PL"/>
        </w:rPr>
        <w:br/>
      </w:r>
      <w:r w:rsidR="00FC4C3C">
        <w:rPr>
          <w:sz w:val="24"/>
          <w:szCs w:val="24"/>
          <w:lang w:val="pl-PL"/>
        </w:rPr>
        <w:t>o obiektach ewidencji gruntów i budynków, które były przedmiotem zmian, do centralnego repozytorium kopii zbiorów danych ewidencji gru</w:t>
      </w:r>
      <w:r w:rsidR="00755A91">
        <w:rPr>
          <w:sz w:val="24"/>
          <w:szCs w:val="24"/>
          <w:lang w:val="pl-PL"/>
        </w:rPr>
        <w:t>ntów i </w:t>
      </w:r>
      <w:r w:rsidR="00FC4C3C">
        <w:rPr>
          <w:sz w:val="24"/>
          <w:szCs w:val="24"/>
          <w:lang w:val="pl-PL"/>
        </w:rPr>
        <w:t>budynków</w:t>
      </w:r>
      <w:r>
        <w:rPr>
          <w:sz w:val="24"/>
          <w:szCs w:val="24"/>
          <w:lang w:val="pl-PL"/>
        </w:rPr>
        <w:t>;</w:t>
      </w:r>
    </w:p>
    <w:p w:rsidR="00755A91" w:rsidRDefault="003629A9" w:rsidP="00755A91">
      <w:pPr>
        <w:pStyle w:val="Akapitzlist"/>
        <w:numPr>
          <w:ilvl w:val="2"/>
          <w:numId w:val="3"/>
        </w:numPr>
        <w:spacing w:line="360" w:lineRule="auto"/>
        <w:ind w:left="1701" w:hanging="708"/>
        <w:jc w:val="both"/>
        <w:rPr>
          <w:sz w:val="24"/>
          <w:szCs w:val="24"/>
          <w:lang w:val="pl-PL"/>
        </w:rPr>
      </w:pPr>
      <w:r w:rsidRPr="00755A91">
        <w:rPr>
          <w:sz w:val="24"/>
          <w:szCs w:val="24"/>
          <w:lang w:val="pl-PL"/>
        </w:rPr>
        <w:t>g</w:t>
      </w:r>
      <w:r w:rsidR="00FC4C3C" w:rsidRPr="00755A91">
        <w:rPr>
          <w:sz w:val="24"/>
          <w:szCs w:val="24"/>
          <w:lang w:val="pl-PL"/>
        </w:rPr>
        <w:t>enerowanie zawiadomień o zmia</w:t>
      </w:r>
      <w:r w:rsidRPr="00755A91">
        <w:rPr>
          <w:sz w:val="24"/>
          <w:szCs w:val="24"/>
          <w:lang w:val="pl-PL"/>
        </w:rPr>
        <w:t>nach danych ewidencji gruntów i </w:t>
      </w:r>
      <w:r w:rsidR="00A24227">
        <w:rPr>
          <w:sz w:val="24"/>
          <w:szCs w:val="24"/>
          <w:lang w:val="pl-PL"/>
        </w:rPr>
        <w:t xml:space="preserve"> </w:t>
      </w:r>
      <w:r w:rsidR="00FC4C3C" w:rsidRPr="00755A91">
        <w:rPr>
          <w:sz w:val="24"/>
          <w:szCs w:val="24"/>
          <w:lang w:val="pl-PL"/>
        </w:rPr>
        <w:t>budynków i przekazywanie tych zawiadomień w postaci dokumentów elektronicznych do sądów prowadzących księgi wieczyste, organów podatkowych podatku od nieruchomości, podatku rolnego oraz podatku leśnego oraz do Agencji Restruktur</w:t>
      </w:r>
      <w:r w:rsidRPr="00755A91">
        <w:rPr>
          <w:sz w:val="24"/>
          <w:szCs w:val="24"/>
          <w:lang w:val="pl-PL"/>
        </w:rPr>
        <w:t>yzacji i Modernizacji Rolnictwa;</w:t>
      </w:r>
    </w:p>
    <w:p w:rsidR="00755A91" w:rsidRDefault="003629A9" w:rsidP="00755A91">
      <w:pPr>
        <w:pStyle w:val="Akapitzlist"/>
        <w:numPr>
          <w:ilvl w:val="2"/>
          <w:numId w:val="3"/>
        </w:numPr>
        <w:spacing w:line="360" w:lineRule="auto"/>
        <w:ind w:left="1701" w:hanging="708"/>
        <w:jc w:val="both"/>
        <w:rPr>
          <w:sz w:val="24"/>
          <w:szCs w:val="24"/>
          <w:lang w:val="pl-PL"/>
        </w:rPr>
      </w:pPr>
      <w:r w:rsidRPr="00755A91">
        <w:rPr>
          <w:sz w:val="24"/>
          <w:szCs w:val="24"/>
          <w:lang w:val="pl-PL"/>
        </w:rPr>
        <w:t>odbi</w:t>
      </w:r>
      <w:r w:rsidR="00411BE5" w:rsidRPr="00755A91">
        <w:rPr>
          <w:sz w:val="24"/>
          <w:szCs w:val="24"/>
          <w:lang w:val="pl-PL"/>
        </w:rPr>
        <w:t>ór</w:t>
      </w:r>
      <w:r w:rsidRPr="00755A91">
        <w:rPr>
          <w:sz w:val="24"/>
          <w:szCs w:val="24"/>
          <w:lang w:val="pl-PL"/>
        </w:rPr>
        <w:t>, w postaci dokumentów</w:t>
      </w:r>
      <w:r w:rsidR="00A24227">
        <w:rPr>
          <w:sz w:val="24"/>
          <w:szCs w:val="24"/>
          <w:lang w:val="pl-PL"/>
        </w:rPr>
        <w:t xml:space="preserve"> elektronicznych, zawiadomień </w:t>
      </w:r>
      <w:r w:rsidR="0056466D" w:rsidRPr="00755A91">
        <w:rPr>
          <w:sz w:val="24"/>
          <w:szCs w:val="24"/>
          <w:lang w:val="pl-PL"/>
        </w:rPr>
        <w:t>o </w:t>
      </w:r>
      <w:r w:rsidRPr="00755A91">
        <w:rPr>
          <w:sz w:val="24"/>
          <w:szCs w:val="24"/>
          <w:lang w:val="pl-PL"/>
        </w:rPr>
        <w:t>nowych wpisach w centralnej bazie danych ksiąg wieczystych lub zmianach dokonanych w tej bazie, a także zawiadomień o zmianach danych dotyczących osób fizycznych uwido</w:t>
      </w:r>
      <w:r w:rsidR="00755A91">
        <w:rPr>
          <w:sz w:val="24"/>
          <w:szCs w:val="24"/>
          <w:lang w:val="pl-PL"/>
        </w:rPr>
        <w:t>cznionych w ewidencji gruntów i </w:t>
      </w:r>
      <w:r w:rsidRPr="00755A91">
        <w:rPr>
          <w:sz w:val="24"/>
          <w:szCs w:val="24"/>
          <w:lang w:val="pl-PL"/>
        </w:rPr>
        <w:t xml:space="preserve">budynków, przekazywanych przez PESEL, oraz wykorzystaniem tych zawiadomień w procesie aktualizacji </w:t>
      </w:r>
      <w:r w:rsidR="00755A91">
        <w:rPr>
          <w:sz w:val="24"/>
          <w:szCs w:val="24"/>
          <w:lang w:val="pl-PL"/>
        </w:rPr>
        <w:t>bazy danych ewidencji gruntów i </w:t>
      </w:r>
      <w:r w:rsidRPr="00755A91">
        <w:rPr>
          <w:sz w:val="24"/>
          <w:szCs w:val="24"/>
          <w:lang w:val="pl-PL"/>
        </w:rPr>
        <w:t>budynków;</w:t>
      </w:r>
    </w:p>
    <w:p w:rsidR="00D94509" w:rsidRPr="00755A91" w:rsidRDefault="003629A9" w:rsidP="00755A91">
      <w:pPr>
        <w:pStyle w:val="Akapitzlist"/>
        <w:numPr>
          <w:ilvl w:val="2"/>
          <w:numId w:val="3"/>
        </w:numPr>
        <w:spacing w:line="360" w:lineRule="auto"/>
        <w:ind w:left="1701" w:hanging="708"/>
        <w:jc w:val="both"/>
        <w:rPr>
          <w:sz w:val="24"/>
          <w:szCs w:val="24"/>
          <w:lang w:val="pl-PL"/>
        </w:rPr>
      </w:pPr>
      <w:r w:rsidRPr="00755A91">
        <w:rPr>
          <w:sz w:val="24"/>
          <w:szCs w:val="24"/>
          <w:lang w:val="pl-PL"/>
        </w:rPr>
        <w:t>wyszukiwanie, prze</w:t>
      </w:r>
      <w:r w:rsidR="00755A91">
        <w:rPr>
          <w:sz w:val="24"/>
          <w:szCs w:val="24"/>
          <w:lang w:val="pl-PL"/>
        </w:rPr>
        <w:t>glą</w:t>
      </w:r>
      <w:r w:rsidR="00411BE5" w:rsidRPr="00755A91">
        <w:rPr>
          <w:sz w:val="24"/>
          <w:szCs w:val="24"/>
          <w:lang w:val="pl-PL"/>
        </w:rPr>
        <w:t>danie</w:t>
      </w:r>
      <w:r w:rsidRPr="00755A91">
        <w:rPr>
          <w:sz w:val="24"/>
          <w:szCs w:val="24"/>
          <w:lang w:val="pl-PL"/>
        </w:rPr>
        <w:t xml:space="preserve"> i</w:t>
      </w:r>
      <w:r w:rsidR="00411BE5" w:rsidRPr="00755A91">
        <w:rPr>
          <w:sz w:val="24"/>
          <w:szCs w:val="24"/>
          <w:lang w:val="pl-PL"/>
        </w:rPr>
        <w:t xml:space="preserve"> pobieranie</w:t>
      </w:r>
      <w:r w:rsidRPr="00755A91">
        <w:rPr>
          <w:sz w:val="24"/>
          <w:szCs w:val="24"/>
          <w:lang w:val="pl-PL"/>
        </w:rPr>
        <w:t xml:space="preserve"> danych zawartych w innych rejestrach włączonych do ZSIN, a w szczególności w centralnej bazie danych ksiąg wieczystych, REGON, TERYT oraz KSEP.</w:t>
      </w:r>
    </w:p>
    <w:p w:rsidR="009F1E68" w:rsidRPr="00582DFE" w:rsidRDefault="00D3680E" w:rsidP="001F24A9">
      <w:pPr>
        <w:pStyle w:val="Akapitzlist"/>
        <w:numPr>
          <w:ilvl w:val="1"/>
          <w:numId w:val="3"/>
        </w:numPr>
        <w:spacing w:line="360" w:lineRule="auto"/>
        <w:ind w:left="993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</w:t>
      </w:r>
      <w:r w:rsidR="009F1E68" w:rsidRPr="00582DFE">
        <w:rPr>
          <w:sz w:val="24"/>
          <w:szCs w:val="24"/>
          <w:lang w:val="pl-PL"/>
        </w:rPr>
        <w:t>drożeni</w:t>
      </w:r>
      <w:r>
        <w:rPr>
          <w:sz w:val="24"/>
          <w:szCs w:val="24"/>
          <w:lang w:val="pl-PL"/>
        </w:rPr>
        <w:t>e</w:t>
      </w:r>
      <w:r w:rsidR="009F1E68" w:rsidRPr="00582DFE">
        <w:rPr>
          <w:sz w:val="24"/>
          <w:szCs w:val="24"/>
          <w:lang w:val="pl-PL"/>
        </w:rPr>
        <w:t>, wykonywani</w:t>
      </w:r>
      <w:r>
        <w:rPr>
          <w:sz w:val="24"/>
          <w:szCs w:val="24"/>
          <w:lang w:val="pl-PL"/>
        </w:rPr>
        <w:t>e</w:t>
      </w:r>
      <w:r w:rsidR="009F1E68" w:rsidRPr="00582DFE">
        <w:rPr>
          <w:sz w:val="24"/>
          <w:szCs w:val="24"/>
          <w:lang w:val="pl-PL"/>
        </w:rPr>
        <w:t xml:space="preserve"> i nadz</w:t>
      </w:r>
      <w:r>
        <w:rPr>
          <w:sz w:val="24"/>
          <w:szCs w:val="24"/>
          <w:lang w:val="pl-PL"/>
        </w:rPr>
        <w:t>ór</w:t>
      </w:r>
      <w:r w:rsidR="009F1E68" w:rsidRPr="00582DFE">
        <w:rPr>
          <w:sz w:val="24"/>
          <w:szCs w:val="24"/>
          <w:lang w:val="pl-PL"/>
        </w:rPr>
        <w:t xml:space="preserve"> nad procedurami zapewniającymi bezpieczeństwo danych gromadzonych w bazach oraz nad rozwiązaniami technicznymi </w:t>
      </w:r>
      <w:r>
        <w:rPr>
          <w:sz w:val="24"/>
          <w:szCs w:val="24"/>
          <w:lang w:val="pl-PL"/>
        </w:rPr>
        <w:t>S</w:t>
      </w:r>
      <w:r w:rsidR="009F1E68" w:rsidRPr="00582DFE">
        <w:rPr>
          <w:sz w:val="24"/>
          <w:szCs w:val="24"/>
          <w:lang w:val="pl-PL"/>
        </w:rPr>
        <w:t xml:space="preserve">ystemu </w:t>
      </w:r>
      <w:proofErr w:type="spellStart"/>
      <w:r w:rsidR="009F1E68" w:rsidRPr="00582DFE">
        <w:rPr>
          <w:sz w:val="24"/>
          <w:szCs w:val="24"/>
          <w:lang w:val="pl-PL"/>
        </w:rPr>
        <w:t>PZGiK</w:t>
      </w:r>
      <w:proofErr w:type="spellEnd"/>
      <w:r w:rsidR="009F1E68" w:rsidRPr="00582DFE">
        <w:rPr>
          <w:sz w:val="24"/>
          <w:szCs w:val="24"/>
          <w:lang w:val="pl-PL"/>
        </w:rPr>
        <w:t xml:space="preserve"> w szczególności dotyczącymi:</w:t>
      </w:r>
    </w:p>
    <w:p w:rsidR="009F1E68" w:rsidRPr="00582DFE" w:rsidRDefault="009F1E68" w:rsidP="001F24A9">
      <w:pPr>
        <w:pStyle w:val="Akapitzlist"/>
        <w:numPr>
          <w:ilvl w:val="2"/>
          <w:numId w:val="3"/>
        </w:numPr>
        <w:spacing w:line="360" w:lineRule="auto"/>
        <w:ind w:left="1701" w:hanging="708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t>Automatycznego generowania kopii bezpieczeństwa materiałów zasobu.</w:t>
      </w:r>
    </w:p>
    <w:p w:rsidR="009F1E68" w:rsidRPr="00582DFE" w:rsidRDefault="009F1E68" w:rsidP="001F24A9">
      <w:pPr>
        <w:pStyle w:val="Akapitzlist"/>
        <w:numPr>
          <w:ilvl w:val="2"/>
          <w:numId w:val="3"/>
        </w:numPr>
        <w:spacing w:line="360" w:lineRule="auto"/>
        <w:ind w:left="1701" w:hanging="708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t>Tworzenia i zapisywania kopii na nośnikach zewnętrznych – nie rzadziej niż raz na kwartał.</w:t>
      </w:r>
    </w:p>
    <w:p w:rsidR="009F1E68" w:rsidRPr="00582DFE" w:rsidRDefault="009F1E68" w:rsidP="001F24A9">
      <w:pPr>
        <w:pStyle w:val="Akapitzlist"/>
        <w:numPr>
          <w:ilvl w:val="2"/>
          <w:numId w:val="3"/>
        </w:numPr>
        <w:spacing w:line="360" w:lineRule="auto"/>
        <w:ind w:left="1701" w:hanging="708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lastRenderedPageBreak/>
        <w:t>Przechowywania co najmniej dwóch ostatnich kopii baz danych w pomieszczeniach zlokalizowanych w budynku Starostwa Powiatowego w Ostrowcu Św. na ul. Iłżeckiej 37.</w:t>
      </w:r>
    </w:p>
    <w:p w:rsidR="009F1E68" w:rsidRPr="007E79B5" w:rsidRDefault="009F1E68" w:rsidP="001F24A9">
      <w:pPr>
        <w:pStyle w:val="Akapitzlist"/>
        <w:numPr>
          <w:ilvl w:val="1"/>
          <w:numId w:val="3"/>
        </w:numPr>
        <w:spacing w:line="360" w:lineRule="auto"/>
        <w:ind w:left="993" w:hanging="567"/>
        <w:jc w:val="both"/>
        <w:rPr>
          <w:sz w:val="24"/>
          <w:szCs w:val="24"/>
          <w:lang w:val="pl-PL"/>
        </w:rPr>
      </w:pPr>
      <w:r w:rsidRPr="007E79B5">
        <w:rPr>
          <w:sz w:val="24"/>
          <w:szCs w:val="24"/>
          <w:lang w:val="pl-PL"/>
        </w:rPr>
        <w:t>Zarządzanie serwerami oraz domeną Windows.</w:t>
      </w:r>
    </w:p>
    <w:p w:rsidR="009F1E68" w:rsidRPr="00582DFE" w:rsidRDefault="009F1E68" w:rsidP="001F24A9">
      <w:pPr>
        <w:pStyle w:val="Akapitzlist"/>
        <w:numPr>
          <w:ilvl w:val="1"/>
          <w:numId w:val="3"/>
        </w:numPr>
        <w:spacing w:line="360" w:lineRule="auto"/>
        <w:ind w:left="993" w:hanging="567"/>
        <w:jc w:val="both"/>
        <w:rPr>
          <w:sz w:val="24"/>
          <w:szCs w:val="24"/>
        </w:rPr>
      </w:pPr>
      <w:proofErr w:type="spellStart"/>
      <w:r w:rsidRPr="00582DFE">
        <w:rPr>
          <w:sz w:val="24"/>
          <w:szCs w:val="24"/>
        </w:rPr>
        <w:t>Administracja</w:t>
      </w:r>
      <w:proofErr w:type="spellEnd"/>
      <w:r w:rsidRPr="00582DFE">
        <w:rPr>
          <w:sz w:val="24"/>
          <w:szCs w:val="24"/>
        </w:rPr>
        <w:t xml:space="preserve"> </w:t>
      </w:r>
      <w:proofErr w:type="spellStart"/>
      <w:r w:rsidRPr="00582DFE">
        <w:rPr>
          <w:sz w:val="24"/>
          <w:szCs w:val="24"/>
        </w:rPr>
        <w:t>systemów</w:t>
      </w:r>
      <w:proofErr w:type="spellEnd"/>
      <w:r w:rsidRPr="00582DFE">
        <w:rPr>
          <w:sz w:val="24"/>
          <w:szCs w:val="24"/>
        </w:rPr>
        <w:t>:</w:t>
      </w:r>
    </w:p>
    <w:p w:rsidR="009F1E68" w:rsidRPr="00582DFE" w:rsidRDefault="009F1E68" w:rsidP="001F24A9">
      <w:pPr>
        <w:pStyle w:val="Akapitzlist"/>
        <w:numPr>
          <w:ilvl w:val="2"/>
          <w:numId w:val="3"/>
        </w:numPr>
        <w:spacing w:line="360" w:lineRule="auto"/>
        <w:ind w:left="1701" w:hanging="708"/>
        <w:jc w:val="both"/>
        <w:rPr>
          <w:sz w:val="24"/>
          <w:szCs w:val="24"/>
        </w:rPr>
      </w:pPr>
      <w:r w:rsidRPr="00582DFE">
        <w:rPr>
          <w:sz w:val="24"/>
          <w:szCs w:val="24"/>
        </w:rPr>
        <w:t>IN</w:t>
      </w:r>
      <w:r w:rsidR="00FD33B9">
        <w:rPr>
          <w:sz w:val="24"/>
          <w:szCs w:val="24"/>
        </w:rPr>
        <w:t>T</w:t>
      </w:r>
      <w:r w:rsidRPr="00582DFE">
        <w:rPr>
          <w:sz w:val="24"/>
          <w:szCs w:val="24"/>
        </w:rPr>
        <w:t>ERBASE (</w:t>
      </w:r>
      <w:proofErr w:type="spellStart"/>
      <w:r w:rsidRPr="00582DFE">
        <w:rPr>
          <w:sz w:val="24"/>
          <w:szCs w:val="24"/>
        </w:rPr>
        <w:t>FireBird</w:t>
      </w:r>
      <w:proofErr w:type="spellEnd"/>
      <w:r w:rsidRPr="00582DFE">
        <w:rPr>
          <w:sz w:val="24"/>
          <w:szCs w:val="24"/>
        </w:rPr>
        <w:t>),</w:t>
      </w:r>
    </w:p>
    <w:p w:rsidR="009F1E68" w:rsidRPr="00582DFE" w:rsidRDefault="009F1E68" w:rsidP="001F24A9">
      <w:pPr>
        <w:pStyle w:val="Akapitzlist"/>
        <w:numPr>
          <w:ilvl w:val="2"/>
          <w:numId w:val="3"/>
        </w:numPr>
        <w:spacing w:line="360" w:lineRule="auto"/>
        <w:ind w:left="1701" w:hanging="708"/>
        <w:jc w:val="both"/>
        <w:rPr>
          <w:sz w:val="24"/>
          <w:szCs w:val="24"/>
        </w:rPr>
      </w:pPr>
      <w:r w:rsidRPr="00582DFE">
        <w:rPr>
          <w:sz w:val="24"/>
          <w:szCs w:val="24"/>
        </w:rPr>
        <w:t>ORACLE,</w:t>
      </w:r>
    </w:p>
    <w:p w:rsidR="009F1E68" w:rsidRPr="00582DFE" w:rsidRDefault="009F1E68" w:rsidP="001F24A9">
      <w:pPr>
        <w:pStyle w:val="Akapitzlist"/>
        <w:numPr>
          <w:ilvl w:val="2"/>
          <w:numId w:val="3"/>
        </w:numPr>
        <w:spacing w:line="360" w:lineRule="auto"/>
        <w:ind w:left="1701" w:hanging="708"/>
        <w:jc w:val="both"/>
        <w:rPr>
          <w:sz w:val="24"/>
          <w:szCs w:val="24"/>
        </w:rPr>
      </w:pPr>
      <w:r w:rsidRPr="00582DFE">
        <w:rPr>
          <w:sz w:val="24"/>
          <w:szCs w:val="24"/>
        </w:rPr>
        <w:t>dBase.</w:t>
      </w:r>
    </w:p>
    <w:p w:rsidR="009F1E68" w:rsidRPr="00582DFE" w:rsidRDefault="009F1E68" w:rsidP="001F24A9">
      <w:pPr>
        <w:pStyle w:val="Akapitzlist"/>
        <w:numPr>
          <w:ilvl w:val="1"/>
          <w:numId w:val="3"/>
        </w:numPr>
        <w:spacing w:line="360" w:lineRule="auto"/>
        <w:ind w:left="993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Wykonywanie prac oraz w</w:t>
      </w:r>
      <w:r w:rsidRPr="00582DFE">
        <w:rPr>
          <w:sz w:val="24"/>
          <w:szCs w:val="24"/>
          <w:lang w:val="pl-PL"/>
        </w:rPr>
        <w:t xml:space="preserve">spółpraca z Administratorem </w:t>
      </w:r>
      <w:r w:rsidR="005E49FD">
        <w:rPr>
          <w:sz w:val="24"/>
          <w:szCs w:val="24"/>
          <w:lang w:val="pl-PL"/>
        </w:rPr>
        <w:t>Systemów Informatycznych</w:t>
      </w:r>
      <w:r w:rsidRPr="00582DFE">
        <w:rPr>
          <w:sz w:val="24"/>
          <w:szCs w:val="24"/>
          <w:lang w:val="pl-PL"/>
        </w:rPr>
        <w:t xml:space="preserve"> Starostwa Powiatowego w Ostrowcu Św. (ul. Iłżecka 37) w zakresie wykorzystania systemów sieciowych i ich zabezpieczenia w szczególności</w:t>
      </w:r>
      <w:r>
        <w:rPr>
          <w:sz w:val="24"/>
          <w:szCs w:val="24"/>
          <w:lang w:val="pl-PL"/>
        </w:rPr>
        <w:t xml:space="preserve"> obejmujących</w:t>
      </w:r>
      <w:r w:rsidRPr="00582DFE">
        <w:rPr>
          <w:sz w:val="24"/>
          <w:szCs w:val="24"/>
          <w:lang w:val="pl-PL"/>
        </w:rPr>
        <w:t>:</w:t>
      </w:r>
    </w:p>
    <w:p w:rsidR="009F1E68" w:rsidRPr="00582DFE" w:rsidRDefault="009F1E68" w:rsidP="001F24A9">
      <w:pPr>
        <w:pStyle w:val="Akapitzlist"/>
        <w:numPr>
          <w:ilvl w:val="2"/>
          <w:numId w:val="3"/>
        </w:numPr>
        <w:spacing w:line="360" w:lineRule="auto"/>
        <w:ind w:left="1701" w:hanging="708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Konfigurowanie serwerów, sieci komputerowych</w:t>
      </w:r>
      <w:r w:rsidRPr="00582DFE">
        <w:rPr>
          <w:sz w:val="24"/>
          <w:szCs w:val="24"/>
          <w:lang w:val="pl-PL"/>
        </w:rPr>
        <w:t>, oprogramowania systemowego i aplikacji w stopniu umożliwiającym zabezpieczenie danych, w tym danych osobowych przed nieupoważnionym dostępem oraz nieuprawnionym modyfikowaniem.</w:t>
      </w:r>
    </w:p>
    <w:p w:rsidR="009F1E68" w:rsidRPr="00582DFE" w:rsidRDefault="009F1E68" w:rsidP="001F24A9">
      <w:pPr>
        <w:pStyle w:val="Akapitzlist"/>
        <w:numPr>
          <w:ilvl w:val="2"/>
          <w:numId w:val="3"/>
        </w:numPr>
        <w:spacing w:line="360" w:lineRule="auto"/>
        <w:ind w:left="1701" w:hanging="709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Nadzorowanie</w:t>
      </w:r>
      <w:r w:rsidRPr="00582DFE">
        <w:rPr>
          <w:sz w:val="24"/>
          <w:szCs w:val="24"/>
          <w:lang w:val="pl-PL"/>
        </w:rPr>
        <w:t xml:space="preserve"> systemów zarządzających używaniem haseł.</w:t>
      </w:r>
    </w:p>
    <w:p w:rsidR="009F1E68" w:rsidRPr="00582DFE" w:rsidRDefault="009F1E68" w:rsidP="001F24A9">
      <w:pPr>
        <w:pStyle w:val="Akapitzlist"/>
        <w:numPr>
          <w:ilvl w:val="2"/>
          <w:numId w:val="3"/>
        </w:numPr>
        <w:spacing w:line="360" w:lineRule="auto"/>
        <w:ind w:left="1701" w:hanging="709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Rekomendowanie</w:t>
      </w:r>
      <w:r w:rsidRPr="00582DFE">
        <w:rPr>
          <w:sz w:val="24"/>
          <w:szCs w:val="24"/>
          <w:lang w:val="pl-PL"/>
        </w:rPr>
        <w:t xml:space="preserve"> zakup</w:t>
      </w:r>
      <w:r>
        <w:rPr>
          <w:sz w:val="24"/>
          <w:szCs w:val="24"/>
          <w:lang w:val="pl-PL"/>
        </w:rPr>
        <w:t>u</w:t>
      </w:r>
      <w:r w:rsidRPr="00582DFE">
        <w:rPr>
          <w:sz w:val="24"/>
          <w:szCs w:val="24"/>
          <w:lang w:val="pl-PL"/>
        </w:rPr>
        <w:t xml:space="preserve"> sprzętu komputerowego, serwerów, streamerów, sieciowej infrastruktury technicznej, systemów operacyjnych,</w:t>
      </w:r>
      <w:r w:rsidR="00F40D15">
        <w:rPr>
          <w:sz w:val="24"/>
          <w:szCs w:val="24"/>
          <w:lang w:val="pl-PL"/>
        </w:rPr>
        <w:t xml:space="preserve"> </w:t>
      </w:r>
      <w:r w:rsidRPr="00582DFE">
        <w:rPr>
          <w:sz w:val="24"/>
          <w:szCs w:val="24"/>
          <w:lang w:val="pl-PL"/>
        </w:rPr>
        <w:t>oprogramowania i aplikacji itp. niezbędnych do właściwego prowadzenia, udostępniania i zabezpieczania danych powiatowego zasobu geodezyjnego i kartograficznego.</w:t>
      </w:r>
    </w:p>
    <w:p w:rsidR="009F1E68" w:rsidRDefault="009F1E68" w:rsidP="001F24A9">
      <w:pPr>
        <w:pStyle w:val="Akapitzlist"/>
        <w:numPr>
          <w:ilvl w:val="2"/>
          <w:numId w:val="3"/>
        </w:numPr>
        <w:spacing w:line="360" w:lineRule="auto"/>
        <w:ind w:left="1701" w:hanging="709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Integrację</w:t>
      </w:r>
      <w:r w:rsidR="0002543E">
        <w:rPr>
          <w:sz w:val="24"/>
          <w:szCs w:val="24"/>
          <w:lang w:val="pl-PL"/>
        </w:rPr>
        <w:t xml:space="preserve"> systemów wykorzystywanych w </w:t>
      </w:r>
      <w:r w:rsidRPr="00582DFE">
        <w:rPr>
          <w:sz w:val="24"/>
          <w:szCs w:val="24"/>
          <w:lang w:val="pl-PL"/>
        </w:rPr>
        <w:t xml:space="preserve">Starostwie Powiatowym </w:t>
      </w:r>
      <w:r w:rsidR="0002543E">
        <w:rPr>
          <w:sz w:val="24"/>
          <w:szCs w:val="24"/>
          <w:lang w:val="pl-PL"/>
        </w:rPr>
        <w:br/>
      </w:r>
      <w:r w:rsidRPr="00582DFE">
        <w:rPr>
          <w:sz w:val="24"/>
          <w:szCs w:val="24"/>
          <w:lang w:val="pl-PL"/>
        </w:rPr>
        <w:t>(ul. Wardyńskiego 1 oraz ul. Iłżecka 37).</w:t>
      </w:r>
    </w:p>
    <w:p w:rsidR="007E2C78" w:rsidRDefault="009F1E68" w:rsidP="001F24A9">
      <w:pPr>
        <w:pStyle w:val="Akapitzlist"/>
        <w:numPr>
          <w:ilvl w:val="1"/>
          <w:numId w:val="3"/>
        </w:numPr>
        <w:spacing w:line="360" w:lineRule="auto"/>
        <w:ind w:left="993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Utrzymywanie sprawności urządzeń informatycznych w Wydziale, ich konserwacja oraz usuwanie awarii sprzętowych.</w:t>
      </w:r>
      <w:r w:rsidR="007C0F63">
        <w:rPr>
          <w:sz w:val="24"/>
          <w:szCs w:val="24"/>
          <w:lang w:val="pl-PL"/>
        </w:rPr>
        <w:t xml:space="preserve"> </w:t>
      </w:r>
    </w:p>
    <w:p w:rsidR="003E5440" w:rsidRDefault="003E5440" w:rsidP="001F24A9">
      <w:pPr>
        <w:pStyle w:val="Akapitzlist"/>
        <w:numPr>
          <w:ilvl w:val="1"/>
          <w:numId w:val="3"/>
        </w:numPr>
        <w:spacing w:line="360" w:lineRule="auto"/>
        <w:ind w:left="993" w:hanging="567"/>
        <w:jc w:val="both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</w:rPr>
        <w:t>Ewidencja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sprzętu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komputerowego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bieżące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prowadzenie</w:t>
      </w:r>
      <w:proofErr w:type="spellEnd"/>
      <w:r>
        <w:rPr>
          <w:sz w:val="24"/>
          <w:szCs w:val="24"/>
        </w:rPr>
        <w:t xml:space="preserve"> “</w:t>
      </w:r>
      <w:proofErr w:type="spellStart"/>
      <w:r>
        <w:rPr>
          <w:sz w:val="24"/>
          <w:szCs w:val="24"/>
        </w:rPr>
        <w:t>metryczek</w:t>
      </w:r>
      <w:proofErr w:type="spellEnd"/>
      <w:r>
        <w:rPr>
          <w:sz w:val="24"/>
          <w:szCs w:val="24"/>
        </w:rPr>
        <w:t xml:space="preserve">” </w:t>
      </w:r>
      <w:proofErr w:type="spellStart"/>
      <w:r>
        <w:rPr>
          <w:sz w:val="24"/>
          <w:szCs w:val="24"/>
        </w:rPr>
        <w:t>każdego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sprzętu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informatycznego</w:t>
      </w:r>
      <w:proofErr w:type="spellEnd"/>
      <w:r>
        <w:rPr>
          <w:sz w:val="24"/>
          <w:szCs w:val="24"/>
        </w:rPr>
        <w:t>.</w:t>
      </w:r>
      <w:bookmarkStart w:id="0" w:name="_GoBack"/>
      <w:bookmarkEnd w:id="0"/>
    </w:p>
    <w:p w:rsidR="009F1E68" w:rsidRPr="007D245B" w:rsidRDefault="009F1E68" w:rsidP="001F24A9">
      <w:pPr>
        <w:pStyle w:val="Akapitzlist"/>
        <w:numPr>
          <w:ilvl w:val="1"/>
          <w:numId w:val="3"/>
        </w:numPr>
        <w:spacing w:line="360" w:lineRule="auto"/>
        <w:ind w:left="993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Pozbawianie zapisu danych lub uszkadzanie w sposób uniemożliwiający odczytanie nośników, które są przeznaczone do likwidacji.</w:t>
      </w:r>
    </w:p>
    <w:p w:rsidR="009F1E68" w:rsidRDefault="009F1E68" w:rsidP="001F24A9">
      <w:pPr>
        <w:pStyle w:val="Akapitzlist"/>
        <w:numPr>
          <w:ilvl w:val="1"/>
          <w:numId w:val="3"/>
        </w:numPr>
        <w:spacing w:line="360" w:lineRule="auto"/>
        <w:ind w:left="993" w:hanging="567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t>Zapewnienie poufności danych gromadzonych w systemach informatycznych Wydziału oraz zabezpieczenia danych od strony technicznej, w tym bieżąca archiwizacja prowadzonych baz danych</w:t>
      </w:r>
      <w:r>
        <w:rPr>
          <w:sz w:val="24"/>
          <w:szCs w:val="24"/>
          <w:lang w:val="pl-PL"/>
        </w:rPr>
        <w:t xml:space="preserve"> i innych dokumentów w wersji elektronicznej</w:t>
      </w:r>
      <w:r w:rsidRPr="00582DFE">
        <w:rPr>
          <w:sz w:val="24"/>
          <w:szCs w:val="24"/>
          <w:lang w:val="pl-PL"/>
        </w:rPr>
        <w:t>.</w:t>
      </w:r>
    </w:p>
    <w:p w:rsidR="009F1E68" w:rsidRPr="007E2C78" w:rsidRDefault="009F1E68" w:rsidP="007E2C78">
      <w:pPr>
        <w:pStyle w:val="Akapitzlist"/>
        <w:numPr>
          <w:ilvl w:val="1"/>
          <w:numId w:val="3"/>
        </w:numPr>
        <w:spacing w:line="360" w:lineRule="auto"/>
        <w:ind w:left="993" w:hanging="567"/>
        <w:jc w:val="both"/>
        <w:rPr>
          <w:sz w:val="24"/>
          <w:szCs w:val="24"/>
          <w:lang w:val="pl-PL"/>
        </w:rPr>
      </w:pPr>
      <w:r w:rsidRPr="007E2C78">
        <w:rPr>
          <w:sz w:val="24"/>
          <w:szCs w:val="24"/>
          <w:lang w:val="pl-PL"/>
        </w:rPr>
        <w:lastRenderedPageBreak/>
        <w:t>Codzienna kontrola w dni robocze poprawności działania systemów informatycznych i urządzeń znajdujących się w serwerowni Wydziału Geodezji, Kartografii i Katastru.</w:t>
      </w:r>
    </w:p>
    <w:p w:rsidR="0002543E" w:rsidRDefault="00B827D2" w:rsidP="0002543E">
      <w:pPr>
        <w:pStyle w:val="Akapitzlist"/>
        <w:numPr>
          <w:ilvl w:val="0"/>
          <w:numId w:val="3"/>
        </w:num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Podczas realizacji zamówienia oprócz przepisów ogólnie obowiązujących w polskim prawodawstwie mają zastosowanie: </w:t>
      </w:r>
      <w:r w:rsidRPr="00B827D2">
        <w:rPr>
          <w:sz w:val="24"/>
          <w:szCs w:val="24"/>
          <w:lang w:val="pl-PL"/>
        </w:rPr>
        <w:t>Polityka B</w:t>
      </w:r>
      <w:r w:rsidR="0056466D" w:rsidRPr="00B827D2">
        <w:rPr>
          <w:sz w:val="24"/>
          <w:szCs w:val="24"/>
          <w:lang w:val="pl-PL"/>
        </w:rPr>
        <w:t>ezpieczeństwa Przetwarzania Danych Osobowych w Starostwie Powiatowym w Ostrowcu Św. (Zarządzenie nr Or.I.120.1.49.2015 Starosty Ostrowieckiego</w:t>
      </w:r>
      <w:r w:rsidRPr="00B827D2">
        <w:rPr>
          <w:sz w:val="24"/>
          <w:szCs w:val="24"/>
          <w:lang w:val="pl-PL"/>
        </w:rPr>
        <w:t xml:space="preserve"> z dnia 27.07.2015r.)</w:t>
      </w:r>
      <w:r>
        <w:rPr>
          <w:sz w:val="24"/>
          <w:szCs w:val="24"/>
          <w:lang w:val="pl-PL"/>
        </w:rPr>
        <w:t xml:space="preserve"> oraz </w:t>
      </w:r>
      <w:r w:rsidRPr="00B827D2">
        <w:rPr>
          <w:sz w:val="24"/>
          <w:szCs w:val="24"/>
          <w:lang w:val="pl-PL"/>
        </w:rPr>
        <w:t>Instrukcja Zarządzania Syste</w:t>
      </w:r>
      <w:r w:rsidR="00755A91">
        <w:rPr>
          <w:sz w:val="24"/>
          <w:szCs w:val="24"/>
          <w:lang w:val="pl-PL"/>
        </w:rPr>
        <w:t>mem Informatycznym Starostwa Pow</w:t>
      </w:r>
      <w:r w:rsidRPr="00B827D2">
        <w:rPr>
          <w:sz w:val="24"/>
          <w:szCs w:val="24"/>
          <w:lang w:val="pl-PL"/>
        </w:rPr>
        <w:t>i</w:t>
      </w:r>
      <w:r w:rsidR="00755A91">
        <w:rPr>
          <w:sz w:val="24"/>
          <w:szCs w:val="24"/>
          <w:lang w:val="pl-PL"/>
        </w:rPr>
        <w:t>a</w:t>
      </w:r>
      <w:r w:rsidRPr="00B827D2">
        <w:rPr>
          <w:sz w:val="24"/>
          <w:szCs w:val="24"/>
          <w:lang w:val="pl-PL"/>
        </w:rPr>
        <w:t>towego w Ostrowcu Świętokrzyskim (Zarządzenie nr Or.I.120.1.48.2015 Starosty Ostrowieckiego z dnia 27.07.2015</w:t>
      </w:r>
      <w:r w:rsidR="0002543E">
        <w:rPr>
          <w:sz w:val="24"/>
          <w:szCs w:val="24"/>
          <w:lang w:val="pl-PL"/>
        </w:rPr>
        <w:t xml:space="preserve"> </w:t>
      </w:r>
      <w:r w:rsidRPr="00B827D2">
        <w:rPr>
          <w:sz w:val="24"/>
          <w:szCs w:val="24"/>
          <w:lang w:val="pl-PL"/>
        </w:rPr>
        <w:t>r.)</w:t>
      </w:r>
      <w:r>
        <w:rPr>
          <w:sz w:val="24"/>
          <w:szCs w:val="24"/>
          <w:lang w:val="pl-PL"/>
        </w:rPr>
        <w:t>, a Wykonawca zobowiązuje się do ścisłej współpracy z Administratorem bezpieczeństwa Informacji (ABI)</w:t>
      </w:r>
      <w:r w:rsidR="00C627C8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w Starostwie Powiatowym w Ostrowcu Św.</w:t>
      </w:r>
    </w:p>
    <w:p w:rsidR="0002543E" w:rsidRPr="0002543E" w:rsidRDefault="0002543E" w:rsidP="0002543E">
      <w:pPr>
        <w:pStyle w:val="Akapitzlist"/>
        <w:spacing w:line="360" w:lineRule="auto"/>
        <w:ind w:left="360"/>
        <w:jc w:val="both"/>
        <w:rPr>
          <w:sz w:val="24"/>
          <w:szCs w:val="24"/>
          <w:lang w:val="pl-PL"/>
        </w:rPr>
      </w:pPr>
    </w:p>
    <w:p w:rsidR="001F24A9" w:rsidRPr="00C461E4" w:rsidRDefault="001F24A9" w:rsidP="00C461E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6464A">
        <w:rPr>
          <w:rFonts w:ascii="Times New Roman" w:hAnsi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6464A">
        <w:rPr>
          <w:rFonts w:ascii="Times New Roman" w:hAnsi="Times New Roman"/>
          <w:b/>
          <w:sz w:val="24"/>
          <w:szCs w:val="24"/>
        </w:rPr>
        <w:t>2</w:t>
      </w:r>
    </w:p>
    <w:p w:rsidR="009F1E68" w:rsidRDefault="009F1E68" w:rsidP="001F24A9">
      <w:pPr>
        <w:pStyle w:val="Akapitzlist"/>
        <w:numPr>
          <w:ilvl w:val="0"/>
          <w:numId w:val="32"/>
        </w:numPr>
        <w:spacing w:line="360" w:lineRule="auto"/>
        <w:jc w:val="both"/>
        <w:rPr>
          <w:sz w:val="24"/>
          <w:szCs w:val="24"/>
          <w:lang w:val="pl-PL"/>
        </w:rPr>
      </w:pPr>
      <w:r w:rsidRPr="00582DFE">
        <w:rPr>
          <w:sz w:val="24"/>
          <w:szCs w:val="24"/>
          <w:lang w:val="pl-PL"/>
        </w:rPr>
        <w:t xml:space="preserve">W przypadku ewentualnych awarii lub innych czynników powodujących zatrzymanie pracy systemów informatycznych </w:t>
      </w:r>
      <w:r w:rsidR="001F24A9">
        <w:rPr>
          <w:sz w:val="24"/>
          <w:szCs w:val="24"/>
          <w:lang w:val="pl-PL"/>
        </w:rPr>
        <w:t>lub sprzętu komputerowego Wykonawca zobowiązany jest do podejmowania</w:t>
      </w:r>
      <w:r w:rsidRPr="00582DFE">
        <w:rPr>
          <w:sz w:val="24"/>
          <w:szCs w:val="24"/>
          <w:lang w:val="pl-PL"/>
        </w:rPr>
        <w:t xml:space="preserve"> niezwłocznych działań (w czasie </w:t>
      </w:r>
      <w:r>
        <w:rPr>
          <w:sz w:val="24"/>
          <w:szCs w:val="24"/>
          <w:lang w:val="pl-PL"/>
        </w:rPr>
        <w:t xml:space="preserve">… </w:t>
      </w:r>
      <w:r w:rsidRPr="00582DFE">
        <w:rPr>
          <w:sz w:val="24"/>
          <w:szCs w:val="24"/>
          <w:lang w:val="pl-PL"/>
        </w:rPr>
        <w:t>minut od momentu zgłoszenia), w celu ustalenia przyczyny</w:t>
      </w:r>
      <w:r w:rsidR="009450C8">
        <w:rPr>
          <w:sz w:val="24"/>
          <w:szCs w:val="24"/>
          <w:lang w:val="pl-PL"/>
        </w:rPr>
        <w:t xml:space="preserve"> awarii i</w:t>
      </w:r>
      <w:r w:rsidRPr="00582DFE">
        <w:rPr>
          <w:sz w:val="24"/>
          <w:szCs w:val="24"/>
          <w:lang w:val="pl-PL"/>
        </w:rPr>
        <w:t xml:space="preserve"> przywrócenia ciągłości pracy</w:t>
      </w:r>
      <w:r w:rsidR="001F24A9">
        <w:rPr>
          <w:sz w:val="24"/>
          <w:szCs w:val="24"/>
          <w:lang w:val="pl-PL"/>
        </w:rPr>
        <w:t xml:space="preserve"> tych urządzeń</w:t>
      </w:r>
      <w:r w:rsidRPr="00582DFE">
        <w:rPr>
          <w:sz w:val="24"/>
          <w:szCs w:val="24"/>
          <w:lang w:val="pl-PL"/>
        </w:rPr>
        <w:t>.</w:t>
      </w:r>
    </w:p>
    <w:p w:rsidR="00C461E4" w:rsidRDefault="00C461E4" w:rsidP="00C461E4">
      <w:pPr>
        <w:pStyle w:val="Akapitzlist"/>
        <w:numPr>
          <w:ilvl w:val="0"/>
          <w:numId w:val="39"/>
        </w:numPr>
        <w:spacing w:line="360" w:lineRule="auto"/>
        <w:jc w:val="both"/>
        <w:textAlignment w:val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Zgłoszenie, o którym mowa w ust. 1  będzie wykonane drogą telefoniczną na numer ……………………</w:t>
      </w:r>
    </w:p>
    <w:p w:rsidR="00C461E4" w:rsidRDefault="00C461E4" w:rsidP="00C461E4">
      <w:pPr>
        <w:pStyle w:val="Akapitzlist"/>
        <w:numPr>
          <w:ilvl w:val="0"/>
          <w:numId w:val="39"/>
        </w:numPr>
        <w:spacing w:line="360" w:lineRule="auto"/>
        <w:jc w:val="both"/>
        <w:textAlignment w:val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Wykonawca zobowiązuje się, że pod numerem telefonu wskazanym w ust. </w:t>
      </w:r>
      <w:r>
        <w:rPr>
          <w:sz w:val="24"/>
          <w:szCs w:val="24"/>
          <w:lang w:val="pl-PL"/>
        </w:rPr>
        <w:br/>
        <w:t>1 a będzie dyżurował jego pracownik non stop w godzinach pracy Zamawiającego.</w:t>
      </w:r>
    </w:p>
    <w:p w:rsidR="00C461E4" w:rsidRDefault="00C461E4" w:rsidP="00C461E4">
      <w:pPr>
        <w:pStyle w:val="Akapitzlist"/>
        <w:numPr>
          <w:ilvl w:val="0"/>
          <w:numId w:val="39"/>
        </w:numPr>
        <w:spacing w:line="360" w:lineRule="auto"/>
        <w:jc w:val="both"/>
        <w:textAlignment w:val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Uznaje się zgłoszenie za dokonane z chwilą odbioru zgłoszenia.</w:t>
      </w:r>
    </w:p>
    <w:p w:rsidR="00C461E4" w:rsidRPr="00C461E4" w:rsidRDefault="00C461E4" w:rsidP="00C461E4">
      <w:pPr>
        <w:pStyle w:val="Akapitzlist"/>
        <w:numPr>
          <w:ilvl w:val="0"/>
          <w:numId w:val="39"/>
        </w:numPr>
        <w:spacing w:line="360" w:lineRule="auto"/>
        <w:jc w:val="both"/>
        <w:textAlignment w:val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Osoba działająca w imieniu Wykonawcy przed przystąpieniem do usunięcia awarii, jest zobowiązana do zgłoszenia się w Wydziale Organizacyjnym Zamawiającego.</w:t>
      </w:r>
    </w:p>
    <w:p w:rsidR="009F1E68" w:rsidRDefault="005100A6" w:rsidP="001F24A9">
      <w:pPr>
        <w:pStyle w:val="Akapitzlist"/>
        <w:numPr>
          <w:ilvl w:val="0"/>
          <w:numId w:val="32"/>
        </w:numPr>
        <w:spacing w:line="360" w:lineRule="auto"/>
        <w:jc w:val="both"/>
        <w:rPr>
          <w:sz w:val="24"/>
          <w:szCs w:val="24"/>
          <w:lang w:val="pl-PL"/>
        </w:rPr>
      </w:pPr>
      <w:r w:rsidRPr="001F24A9">
        <w:rPr>
          <w:sz w:val="24"/>
          <w:szCs w:val="24"/>
          <w:lang w:val="pl-PL"/>
        </w:rPr>
        <w:t xml:space="preserve">Warunki udostępniania pomieszczeń Wydziału Geodezji, Kartografii i Katastru </w:t>
      </w:r>
      <w:r w:rsidRPr="001F24A9">
        <w:rPr>
          <w:sz w:val="24"/>
          <w:szCs w:val="24"/>
          <w:lang w:val="pl-PL"/>
        </w:rPr>
        <w:br/>
        <w:t>w związku z realizowaniem przez Wykonawcę postanowień niniejszej</w:t>
      </w:r>
      <w:r w:rsidR="001F24A9">
        <w:rPr>
          <w:sz w:val="24"/>
          <w:szCs w:val="24"/>
          <w:lang w:val="pl-PL"/>
        </w:rPr>
        <w:t xml:space="preserve"> umowy zostały określone w szczegółowym opisie przedmiotu zamówienia.</w:t>
      </w:r>
    </w:p>
    <w:p w:rsidR="00C461E4" w:rsidRPr="00C461E4" w:rsidRDefault="00FC4F7B" w:rsidP="00C461E4">
      <w:pPr>
        <w:numPr>
          <w:ilvl w:val="0"/>
          <w:numId w:val="32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4F7B">
        <w:rPr>
          <w:rFonts w:ascii="Times New Roman" w:hAnsi="Times New Roman"/>
          <w:sz w:val="24"/>
          <w:szCs w:val="24"/>
        </w:rPr>
        <w:t xml:space="preserve">Zamawiający dopuszcza możliwość pokrycia kosztów niezbędnych specjalistycznych szkoleń, konferencji, warsztatów i innych dodatkowych zadań związanych wyłącznie </w:t>
      </w:r>
      <w:r w:rsidRPr="00FC4F7B">
        <w:rPr>
          <w:rFonts w:ascii="Times New Roman" w:hAnsi="Times New Roman"/>
          <w:sz w:val="24"/>
          <w:szCs w:val="24"/>
        </w:rPr>
        <w:br/>
        <w:t>z działalnością Zamawiającego po uzyskaniu przez Wykonawcę pisemnej zgody Zamawiającego. Wysokość kosztów netto (bez VAT) na jedną osobę Wykonawcy nie mogą przekroczyć wydatków jakie poniósłby Zamawiający w przypadku udziału pracownika Starostwa.</w:t>
      </w:r>
    </w:p>
    <w:p w:rsidR="007C0F63" w:rsidRDefault="007C0F63" w:rsidP="00C461E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5D7F" w:rsidRDefault="009F1E68" w:rsidP="00C461E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6464A">
        <w:rPr>
          <w:rFonts w:ascii="Times New Roman" w:hAnsi="Times New Roman"/>
          <w:b/>
          <w:sz w:val="24"/>
          <w:szCs w:val="24"/>
        </w:rPr>
        <w:lastRenderedPageBreak/>
        <w:t>§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F24A9">
        <w:rPr>
          <w:rFonts w:ascii="Times New Roman" w:hAnsi="Times New Roman"/>
          <w:b/>
          <w:sz w:val="24"/>
          <w:szCs w:val="24"/>
        </w:rPr>
        <w:t>3</w:t>
      </w:r>
    </w:p>
    <w:p w:rsidR="009F1E68" w:rsidRPr="006A6873" w:rsidRDefault="009F1E68" w:rsidP="001F24A9">
      <w:pPr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76464A">
        <w:rPr>
          <w:rFonts w:ascii="Times New Roman" w:hAnsi="Times New Roman"/>
          <w:sz w:val="24"/>
          <w:szCs w:val="24"/>
        </w:rPr>
        <w:t>Termin wykonania umowy ustala</w:t>
      </w:r>
      <w:r>
        <w:rPr>
          <w:rFonts w:ascii="Times New Roman" w:hAnsi="Times New Roman"/>
          <w:sz w:val="24"/>
          <w:szCs w:val="24"/>
        </w:rPr>
        <w:t xml:space="preserve"> się</w:t>
      </w:r>
      <w:r w:rsidRPr="0076464A">
        <w:rPr>
          <w:rFonts w:ascii="Times New Roman" w:hAnsi="Times New Roman"/>
          <w:sz w:val="24"/>
          <w:szCs w:val="24"/>
        </w:rPr>
        <w:t xml:space="preserve"> na: </w:t>
      </w:r>
      <w:r w:rsidRPr="006A6873">
        <w:rPr>
          <w:rFonts w:ascii="Times New Roman" w:hAnsi="Times New Roman"/>
          <w:b/>
          <w:sz w:val="24"/>
          <w:szCs w:val="24"/>
        </w:rPr>
        <w:t xml:space="preserve">od </w:t>
      </w:r>
      <w:r w:rsidR="00295743">
        <w:rPr>
          <w:rFonts w:ascii="Times New Roman" w:hAnsi="Times New Roman"/>
          <w:b/>
          <w:sz w:val="24"/>
          <w:szCs w:val="24"/>
        </w:rPr>
        <w:t>01</w:t>
      </w:r>
      <w:r w:rsidR="00295743" w:rsidRPr="006A6873">
        <w:rPr>
          <w:rFonts w:ascii="Times New Roman" w:hAnsi="Times New Roman"/>
          <w:b/>
          <w:sz w:val="24"/>
          <w:szCs w:val="24"/>
        </w:rPr>
        <w:t xml:space="preserve"> </w:t>
      </w:r>
      <w:r w:rsidR="00295743">
        <w:rPr>
          <w:rFonts w:ascii="Times New Roman" w:hAnsi="Times New Roman"/>
          <w:b/>
          <w:sz w:val="24"/>
          <w:szCs w:val="24"/>
        </w:rPr>
        <w:t>stycznia</w:t>
      </w:r>
      <w:r w:rsidR="00295743" w:rsidRPr="006A6873">
        <w:rPr>
          <w:rFonts w:ascii="Times New Roman" w:hAnsi="Times New Roman"/>
          <w:b/>
          <w:sz w:val="24"/>
          <w:szCs w:val="24"/>
        </w:rPr>
        <w:t xml:space="preserve"> 201</w:t>
      </w:r>
      <w:r w:rsidR="00295743">
        <w:rPr>
          <w:rFonts w:ascii="Times New Roman" w:hAnsi="Times New Roman"/>
          <w:b/>
          <w:sz w:val="24"/>
          <w:szCs w:val="24"/>
        </w:rPr>
        <w:t>7</w:t>
      </w:r>
      <w:r w:rsidR="00295743" w:rsidRPr="006A6873">
        <w:rPr>
          <w:rFonts w:ascii="Times New Roman" w:hAnsi="Times New Roman"/>
          <w:b/>
          <w:sz w:val="24"/>
          <w:szCs w:val="24"/>
        </w:rPr>
        <w:t xml:space="preserve"> </w:t>
      </w:r>
      <w:r w:rsidRPr="006A6873">
        <w:rPr>
          <w:rFonts w:ascii="Times New Roman" w:hAnsi="Times New Roman"/>
          <w:b/>
          <w:sz w:val="24"/>
          <w:szCs w:val="24"/>
        </w:rPr>
        <w:t xml:space="preserve">roku do 31 grudnia </w:t>
      </w:r>
      <w:r w:rsidR="00295743" w:rsidRPr="006A6873">
        <w:rPr>
          <w:rFonts w:ascii="Times New Roman" w:hAnsi="Times New Roman"/>
          <w:b/>
          <w:sz w:val="24"/>
          <w:szCs w:val="24"/>
        </w:rPr>
        <w:t>201</w:t>
      </w:r>
      <w:r w:rsidR="00295743">
        <w:rPr>
          <w:rFonts w:ascii="Times New Roman" w:hAnsi="Times New Roman"/>
          <w:b/>
          <w:sz w:val="24"/>
          <w:szCs w:val="24"/>
        </w:rPr>
        <w:t>8</w:t>
      </w:r>
      <w:r w:rsidR="00295743" w:rsidRPr="006A6873">
        <w:rPr>
          <w:rFonts w:ascii="Times New Roman" w:hAnsi="Times New Roman"/>
          <w:b/>
          <w:sz w:val="24"/>
          <w:szCs w:val="24"/>
        </w:rPr>
        <w:t xml:space="preserve"> </w:t>
      </w:r>
      <w:r w:rsidRPr="006A6873">
        <w:rPr>
          <w:rFonts w:ascii="Times New Roman" w:hAnsi="Times New Roman"/>
          <w:b/>
          <w:sz w:val="24"/>
          <w:szCs w:val="24"/>
        </w:rPr>
        <w:t>roku.</w:t>
      </w:r>
    </w:p>
    <w:p w:rsidR="009F1E68" w:rsidRDefault="009F1E68" w:rsidP="001F24A9">
      <w:pPr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76464A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 xml:space="preserve">ykonawca zobowiązuje się wykonywać wymienione </w:t>
      </w:r>
      <w:r w:rsidRPr="00E5127C">
        <w:rPr>
          <w:rFonts w:ascii="Times New Roman" w:hAnsi="Times New Roman"/>
          <w:sz w:val="24"/>
          <w:szCs w:val="24"/>
        </w:rPr>
        <w:t>w §</w:t>
      </w:r>
      <w:r w:rsidR="00F40D15">
        <w:rPr>
          <w:rFonts w:ascii="Times New Roman" w:hAnsi="Times New Roman"/>
          <w:sz w:val="24"/>
          <w:szCs w:val="24"/>
        </w:rPr>
        <w:t xml:space="preserve"> </w:t>
      </w:r>
      <w:r w:rsidRPr="00E5127C">
        <w:rPr>
          <w:rFonts w:ascii="Times New Roman" w:hAnsi="Times New Roman"/>
          <w:sz w:val="24"/>
          <w:szCs w:val="24"/>
        </w:rPr>
        <w:t xml:space="preserve">1 </w:t>
      </w:r>
      <w:r w:rsidR="001F24A9">
        <w:rPr>
          <w:rFonts w:ascii="Times New Roman" w:hAnsi="Times New Roman"/>
          <w:sz w:val="24"/>
          <w:szCs w:val="24"/>
        </w:rPr>
        <w:t>ust. 2</w:t>
      </w:r>
      <w:r w:rsidR="00875ACC">
        <w:rPr>
          <w:rFonts w:ascii="Times New Roman" w:hAnsi="Times New Roman"/>
          <w:sz w:val="24"/>
          <w:szCs w:val="24"/>
        </w:rPr>
        <w:t xml:space="preserve"> oraz w §</w:t>
      </w:r>
      <w:r w:rsidR="00F40D15">
        <w:rPr>
          <w:rFonts w:ascii="Times New Roman" w:hAnsi="Times New Roman"/>
          <w:sz w:val="24"/>
          <w:szCs w:val="24"/>
        </w:rPr>
        <w:t xml:space="preserve"> </w:t>
      </w:r>
      <w:r w:rsidR="00875ACC">
        <w:rPr>
          <w:rFonts w:ascii="Times New Roman" w:hAnsi="Times New Roman"/>
          <w:sz w:val="24"/>
          <w:szCs w:val="24"/>
        </w:rPr>
        <w:t xml:space="preserve">2 ust. 1 </w:t>
      </w:r>
      <w:r w:rsidRPr="00E5127C">
        <w:rPr>
          <w:rFonts w:ascii="Times New Roman" w:hAnsi="Times New Roman"/>
          <w:sz w:val="24"/>
          <w:szCs w:val="24"/>
        </w:rPr>
        <w:t>obowiązki</w:t>
      </w:r>
      <w:r w:rsidRPr="0076464A">
        <w:rPr>
          <w:rFonts w:ascii="Times New Roman" w:hAnsi="Times New Roman"/>
          <w:sz w:val="24"/>
          <w:szCs w:val="24"/>
        </w:rPr>
        <w:t xml:space="preserve"> w ustalonym terminie.</w:t>
      </w:r>
    </w:p>
    <w:p w:rsidR="009F1E68" w:rsidRPr="000035B6" w:rsidRDefault="009F1E68" w:rsidP="000035B6">
      <w:pPr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25050">
        <w:rPr>
          <w:rFonts w:ascii="Times New Roman" w:hAnsi="Times New Roman"/>
          <w:sz w:val="24"/>
          <w:szCs w:val="24"/>
        </w:rPr>
        <w:t>Każdej ze stron przysługuje prawo rozwiązania niniejszej umowy z zachowaniem 1 – miesięcznego okresu wypowiedzenia, którego okres upływa z końcem miesiąca następującego po miesiącu, w którym doręczone zostało wypowiedzenie</w:t>
      </w:r>
      <w:r>
        <w:rPr>
          <w:rFonts w:ascii="Times New Roman" w:hAnsi="Times New Roman"/>
          <w:sz w:val="24"/>
          <w:szCs w:val="24"/>
        </w:rPr>
        <w:t>.</w:t>
      </w:r>
    </w:p>
    <w:p w:rsidR="00CE6C8A" w:rsidRDefault="00CE6C8A" w:rsidP="001F24A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F1E68" w:rsidRPr="0076464A" w:rsidRDefault="009F1E68" w:rsidP="00C461E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6464A">
        <w:rPr>
          <w:rFonts w:ascii="Times New Roman" w:hAnsi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F24A9">
        <w:rPr>
          <w:rFonts w:ascii="Times New Roman" w:hAnsi="Times New Roman"/>
          <w:b/>
          <w:sz w:val="24"/>
          <w:szCs w:val="24"/>
        </w:rPr>
        <w:t>4</w:t>
      </w:r>
    </w:p>
    <w:p w:rsidR="009F1E68" w:rsidRDefault="009F1E68" w:rsidP="001F24A9">
      <w:pPr>
        <w:numPr>
          <w:ilvl w:val="0"/>
          <w:numId w:val="24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76464A">
        <w:rPr>
          <w:rFonts w:ascii="Times New Roman" w:hAnsi="Times New Roman"/>
          <w:sz w:val="24"/>
          <w:szCs w:val="24"/>
        </w:rPr>
        <w:t>Strony ustalają, że wynagrodzenie</w:t>
      </w:r>
      <w:r>
        <w:rPr>
          <w:rFonts w:ascii="Times New Roman" w:hAnsi="Times New Roman"/>
          <w:sz w:val="24"/>
          <w:szCs w:val="24"/>
        </w:rPr>
        <w:t xml:space="preserve"> Wykonawcy wynosić będzie</w:t>
      </w:r>
      <w:r w:rsidRPr="0076464A">
        <w:rPr>
          <w:rFonts w:ascii="Times New Roman" w:hAnsi="Times New Roman"/>
          <w:sz w:val="24"/>
          <w:szCs w:val="24"/>
        </w:rPr>
        <w:t xml:space="preserve"> brutto</w:t>
      </w:r>
      <w:r w:rsidRPr="0076464A">
        <w:rPr>
          <w:rFonts w:ascii="Times New Roman" w:hAnsi="Times New Roman"/>
          <w:b/>
          <w:sz w:val="24"/>
          <w:szCs w:val="24"/>
        </w:rPr>
        <w:t xml:space="preserve">: </w:t>
      </w:r>
      <w:r w:rsidRPr="006A6873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………………………………………………………………………………………………. </w:t>
      </w:r>
      <w:r w:rsidRPr="0076464A">
        <w:rPr>
          <w:rFonts w:ascii="Times New Roman" w:hAnsi="Times New Roman"/>
          <w:sz w:val="24"/>
          <w:szCs w:val="24"/>
        </w:rPr>
        <w:t xml:space="preserve">(słownie: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……………………………………………………………………………………)</w:t>
      </w:r>
    </w:p>
    <w:p w:rsidR="009F1E68" w:rsidRDefault="009F1E68" w:rsidP="001F24A9">
      <w:pPr>
        <w:numPr>
          <w:ilvl w:val="0"/>
          <w:numId w:val="24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Strony ustalają, że wynagrodzenie w ust. 1 ma charakter ryczałtowy.</w:t>
      </w:r>
    </w:p>
    <w:p w:rsidR="009F1E68" w:rsidRDefault="009F1E68" w:rsidP="001F24A9">
      <w:pPr>
        <w:numPr>
          <w:ilvl w:val="0"/>
          <w:numId w:val="24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Zapłata wynagrodzenia będzie następowała przelewem na konto:</w:t>
      </w:r>
    </w:p>
    <w:p w:rsidR="009F1E68" w:rsidRDefault="009F1E68" w:rsidP="001F24A9">
      <w:p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</w:t>
      </w:r>
    </w:p>
    <w:p w:rsidR="009F1E68" w:rsidRPr="00645752" w:rsidRDefault="009F1E68" w:rsidP="001F24A9">
      <w:p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10 każdego miesiąca za miesiąc poprzedni, po otrzymaniu przez Zamawiającego </w:t>
      </w:r>
      <w:r w:rsidR="008154B5">
        <w:rPr>
          <w:rFonts w:ascii="Times New Roman" w:hAnsi="Times New Roman"/>
          <w:sz w:val="24"/>
          <w:szCs w:val="24"/>
        </w:rPr>
        <w:t xml:space="preserve">prawidłowo wystawionej </w:t>
      </w:r>
      <w:r>
        <w:rPr>
          <w:rFonts w:ascii="Times New Roman" w:hAnsi="Times New Roman"/>
          <w:sz w:val="24"/>
          <w:szCs w:val="24"/>
        </w:rPr>
        <w:t>faktury od Wykonawcy.</w:t>
      </w:r>
    </w:p>
    <w:p w:rsidR="009F1E68" w:rsidRPr="00645752" w:rsidRDefault="009F1E68" w:rsidP="001F24A9">
      <w:pPr>
        <w:numPr>
          <w:ilvl w:val="0"/>
          <w:numId w:val="24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45752">
        <w:rPr>
          <w:rFonts w:ascii="Times New Roman" w:hAnsi="Times New Roman"/>
          <w:sz w:val="24"/>
          <w:szCs w:val="24"/>
        </w:rPr>
        <w:t xml:space="preserve">Wynagrodzenie będzie płatne z </w:t>
      </w:r>
      <w:r w:rsidR="00295743">
        <w:rPr>
          <w:rFonts w:ascii="Times New Roman" w:hAnsi="Times New Roman"/>
          <w:sz w:val="24"/>
          <w:szCs w:val="24"/>
        </w:rPr>
        <w:t xml:space="preserve">działu 710, </w:t>
      </w:r>
      <w:r w:rsidRPr="00645752">
        <w:rPr>
          <w:rFonts w:ascii="Times New Roman" w:hAnsi="Times New Roman"/>
          <w:sz w:val="24"/>
          <w:szCs w:val="24"/>
        </w:rPr>
        <w:t xml:space="preserve">rozdziału </w:t>
      </w:r>
      <w:r w:rsidR="00295743" w:rsidRPr="00645752">
        <w:rPr>
          <w:rFonts w:ascii="Times New Roman" w:hAnsi="Times New Roman"/>
          <w:sz w:val="24"/>
          <w:szCs w:val="24"/>
        </w:rPr>
        <w:t>7101</w:t>
      </w:r>
      <w:r w:rsidR="00295743">
        <w:rPr>
          <w:rFonts w:ascii="Times New Roman" w:hAnsi="Times New Roman"/>
          <w:sz w:val="24"/>
          <w:szCs w:val="24"/>
        </w:rPr>
        <w:t>2</w:t>
      </w:r>
      <w:r w:rsidR="00295743" w:rsidRPr="006457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645752">
        <w:rPr>
          <w:rFonts w:ascii="Times New Roman" w:hAnsi="Times New Roman"/>
          <w:sz w:val="24"/>
          <w:szCs w:val="24"/>
        </w:rPr>
        <w:t xml:space="preserve"> opracowania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5752">
        <w:rPr>
          <w:rFonts w:ascii="Times New Roman" w:hAnsi="Times New Roman"/>
          <w:sz w:val="24"/>
          <w:szCs w:val="24"/>
        </w:rPr>
        <w:t xml:space="preserve">geodezyjne </w:t>
      </w:r>
      <w:r>
        <w:rPr>
          <w:rFonts w:ascii="Times New Roman" w:hAnsi="Times New Roman"/>
          <w:sz w:val="24"/>
          <w:szCs w:val="24"/>
        </w:rPr>
        <w:br/>
      </w:r>
      <w:r w:rsidRPr="00645752">
        <w:rPr>
          <w:rFonts w:ascii="Times New Roman" w:hAnsi="Times New Roman"/>
          <w:sz w:val="24"/>
          <w:szCs w:val="24"/>
        </w:rPr>
        <w:t>i kartograficzne §</w:t>
      </w:r>
      <w:r w:rsidR="00295743">
        <w:rPr>
          <w:rFonts w:ascii="Times New Roman" w:hAnsi="Times New Roman"/>
          <w:sz w:val="24"/>
          <w:szCs w:val="24"/>
        </w:rPr>
        <w:t xml:space="preserve"> </w:t>
      </w:r>
      <w:r w:rsidRPr="00645752">
        <w:rPr>
          <w:rFonts w:ascii="Times New Roman" w:hAnsi="Times New Roman"/>
          <w:sz w:val="24"/>
          <w:szCs w:val="24"/>
        </w:rPr>
        <w:t>4300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5752">
        <w:rPr>
          <w:rFonts w:ascii="Times New Roman" w:hAnsi="Times New Roman"/>
          <w:sz w:val="24"/>
          <w:szCs w:val="24"/>
        </w:rPr>
        <w:t>– zakup pozostałych usług.</w:t>
      </w:r>
    </w:p>
    <w:p w:rsidR="009F1E68" w:rsidRPr="000035B6" w:rsidRDefault="009F1E68" w:rsidP="001F24A9">
      <w:pPr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0035B6" w:rsidRPr="000035B6" w:rsidRDefault="009F1E68" w:rsidP="00C461E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0035B6">
        <w:rPr>
          <w:rFonts w:ascii="Times New Roman" w:hAnsi="Times New Roman"/>
          <w:b/>
          <w:sz w:val="24"/>
          <w:szCs w:val="24"/>
        </w:rPr>
        <w:t xml:space="preserve">§ </w:t>
      </w:r>
      <w:r w:rsidR="001F24A9" w:rsidRPr="000035B6">
        <w:rPr>
          <w:rFonts w:ascii="Times New Roman" w:hAnsi="Times New Roman"/>
          <w:b/>
          <w:sz w:val="24"/>
          <w:szCs w:val="24"/>
        </w:rPr>
        <w:t>5</w:t>
      </w:r>
    </w:p>
    <w:p w:rsidR="000035B6" w:rsidRDefault="000035B6" w:rsidP="000035B6">
      <w:pPr>
        <w:pStyle w:val="Akapitzlist"/>
        <w:numPr>
          <w:ilvl w:val="0"/>
          <w:numId w:val="35"/>
        </w:numPr>
        <w:spacing w:line="360" w:lineRule="auto"/>
        <w:jc w:val="both"/>
        <w:rPr>
          <w:sz w:val="24"/>
          <w:szCs w:val="24"/>
        </w:rPr>
      </w:pPr>
      <w:proofErr w:type="spellStart"/>
      <w:r w:rsidRPr="000035B6">
        <w:rPr>
          <w:sz w:val="24"/>
          <w:szCs w:val="24"/>
        </w:rPr>
        <w:t>Zamawiający</w:t>
      </w:r>
      <w:proofErr w:type="spellEnd"/>
      <w:r w:rsidRPr="000035B6">
        <w:rPr>
          <w:sz w:val="24"/>
          <w:szCs w:val="24"/>
        </w:rPr>
        <w:t xml:space="preserve"> w </w:t>
      </w:r>
      <w:proofErr w:type="spellStart"/>
      <w:r w:rsidRPr="000035B6">
        <w:rPr>
          <w:sz w:val="24"/>
          <w:szCs w:val="24"/>
        </w:rPr>
        <w:t>oparciu</w:t>
      </w:r>
      <w:proofErr w:type="spellEnd"/>
      <w:r w:rsidRPr="000035B6">
        <w:rPr>
          <w:sz w:val="24"/>
          <w:szCs w:val="24"/>
        </w:rPr>
        <w:t xml:space="preserve"> o art. 29 </w:t>
      </w:r>
      <w:proofErr w:type="spellStart"/>
      <w:r w:rsidRPr="000035B6">
        <w:rPr>
          <w:sz w:val="24"/>
          <w:szCs w:val="24"/>
        </w:rPr>
        <w:t>ust</w:t>
      </w:r>
      <w:proofErr w:type="spellEnd"/>
      <w:r w:rsidRPr="000035B6">
        <w:rPr>
          <w:sz w:val="24"/>
          <w:szCs w:val="24"/>
        </w:rPr>
        <w:t>. 3</w:t>
      </w:r>
      <w:r>
        <w:rPr>
          <w:sz w:val="24"/>
          <w:szCs w:val="24"/>
        </w:rPr>
        <w:t xml:space="preserve"> </w:t>
      </w:r>
      <w:r w:rsidRPr="000035B6">
        <w:rPr>
          <w:sz w:val="24"/>
          <w:szCs w:val="24"/>
        </w:rPr>
        <w:t xml:space="preserve">a </w:t>
      </w:r>
      <w:proofErr w:type="spellStart"/>
      <w:r w:rsidRPr="000035B6">
        <w:rPr>
          <w:sz w:val="24"/>
          <w:szCs w:val="24"/>
        </w:rPr>
        <w:t>ustawy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wymaga</w:t>
      </w:r>
      <w:proofErr w:type="spellEnd"/>
      <w:r>
        <w:rPr>
          <w:sz w:val="24"/>
          <w:szCs w:val="24"/>
        </w:rPr>
        <w:t>,</w:t>
      </w:r>
      <w:r w:rsidRPr="000035B6">
        <w:rPr>
          <w:sz w:val="24"/>
          <w:szCs w:val="24"/>
        </w:rPr>
        <w:t xml:space="preserve"> aby </w:t>
      </w:r>
      <w:proofErr w:type="spellStart"/>
      <w:r w:rsidRPr="000035B6">
        <w:rPr>
          <w:sz w:val="24"/>
          <w:szCs w:val="24"/>
        </w:rPr>
        <w:t>przez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cały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okres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realizacji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robót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Wykonawca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zatrudniał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na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umowę</w:t>
      </w:r>
      <w:proofErr w:type="spellEnd"/>
      <w:r w:rsidRPr="000035B6">
        <w:rPr>
          <w:sz w:val="24"/>
          <w:szCs w:val="24"/>
        </w:rPr>
        <w:t xml:space="preserve"> o </w:t>
      </w:r>
      <w:proofErr w:type="spellStart"/>
      <w:r w:rsidRPr="000035B6">
        <w:rPr>
          <w:sz w:val="24"/>
          <w:szCs w:val="24"/>
        </w:rPr>
        <w:t>pracę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pracowników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bezpośrednio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związanych</w:t>
      </w:r>
      <w:proofErr w:type="spellEnd"/>
      <w:r w:rsidRPr="000035B6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0035B6">
        <w:rPr>
          <w:sz w:val="24"/>
          <w:szCs w:val="24"/>
        </w:rPr>
        <w:t xml:space="preserve">z </w:t>
      </w:r>
      <w:proofErr w:type="spellStart"/>
      <w:r w:rsidRPr="000035B6">
        <w:rPr>
          <w:sz w:val="24"/>
          <w:szCs w:val="24"/>
        </w:rPr>
        <w:t>wykonywaniem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usług</w:t>
      </w:r>
      <w:proofErr w:type="spellEnd"/>
      <w:r w:rsidRPr="000035B6">
        <w:rPr>
          <w:sz w:val="24"/>
          <w:szCs w:val="24"/>
        </w:rPr>
        <w:t>.</w:t>
      </w:r>
    </w:p>
    <w:p w:rsidR="000035B6" w:rsidRDefault="000035B6" w:rsidP="000035B6">
      <w:pPr>
        <w:pStyle w:val="Akapitzlist"/>
        <w:numPr>
          <w:ilvl w:val="0"/>
          <w:numId w:val="35"/>
        </w:numPr>
        <w:spacing w:line="360" w:lineRule="auto"/>
        <w:jc w:val="both"/>
        <w:rPr>
          <w:sz w:val="24"/>
          <w:szCs w:val="24"/>
        </w:rPr>
      </w:pPr>
      <w:proofErr w:type="spellStart"/>
      <w:r w:rsidRPr="000035B6">
        <w:rPr>
          <w:sz w:val="24"/>
          <w:szCs w:val="24"/>
        </w:rPr>
        <w:t>Dla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wykonania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przedmiotu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zamówienia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Wykonawca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lub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Podwykonawca</w:t>
      </w:r>
      <w:proofErr w:type="spellEnd"/>
      <w:r w:rsidRPr="000035B6">
        <w:rPr>
          <w:sz w:val="24"/>
          <w:szCs w:val="24"/>
        </w:rPr>
        <w:t xml:space="preserve">, </w:t>
      </w:r>
      <w:proofErr w:type="spellStart"/>
      <w:r w:rsidRPr="000035B6">
        <w:rPr>
          <w:sz w:val="24"/>
          <w:szCs w:val="24"/>
        </w:rPr>
        <w:t>lub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dalszy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Podwykonawca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zatrudni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osoby</w:t>
      </w:r>
      <w:proofErr w:type="spellEnd"/>
      <w:r w:rsidRPr="000035B6">
        <w:rPr>
          <w:sz w:val="24"/>
          <w:szCs w:val="24"/>
        </w:rPr>
        <w:t xml:space="preserve">,  </w:t>
      </w:r>
      <w:proofErr w:type="spellStart"/>
      <w:r w:rsidRPr="000035B6">
        <w:rPr>
          <w:sz w:val="24"/>
          <w:szCs w:val="24"/>
        </w:rPr>
        <w:t>zgodnie</w:t>
      </w:r>
      <w:proofErr w:type="spellEnd"/>
      <w:r w:rsidRPr="000035B6">
        <w:rPr>
          <w:sz w:val="24"/>
          <w:szCs w:val="24"/>
        </w:rPr>
        <w:t xml:space="preserve"> z art. 22 § 1 </w:t>
      </w:r>
      <w:proofErr w:type="spellStart"/>
      <w:r w:rsidRPr="000035B6">
        <w:rPr>
          <w:sz w:val="24"/>
          <w:szCs w:val="24"/>
        </w:rPr>
        <w:t>ustawy</w:t>
      </w:r>
      <w:proofErr w:type="spellEnd"/>
      <w:r w:rsidRPr="000035B6">
        <w:rPr>
          <w:sz w:val="24"/>
          <w:szCs w:val="24"/>
        </w:rPr>
        <w:t xml:space="preserve"> z </w:t>
      </w:r>
      <w:proofErr w:type="spellStart"/>
      <w:r w:rsidRPr="000035B6">
        <w:rPr>
          <w:sz w:val="24"/>
          <w:szCs w:val="24"/>
        </w:rPr>
        <w:t>dnia</w:t>
      </w:r>
      <w:proofErr w:type="spellEnd"/>
      <w:r w:rsidRPr="000035B6">
        <w:rPr>
          <w:sz w:val="24"/>
          <w:szCs w:val="24"/>
        </w:rPr>
        <w:t xml:space="preserve"> 26.06.1974 r. – </w:t>
      </w:r>
      <w:proofErr w:type="spellStart"/>
      <w:r w:rsidRPr="000035B6">
        <w:rPr>
          <w:sz w:val="24"/>
          <w:szCs w:val="24"/>
        </w:rPr>
        <w:t>Kodeks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Pracy</w:t>
      </w:r>
      <w:proofErr w:type="spellEnd"/>
      <w:r w:rsidRPr="000035B6">
        <w:rPr>
          <w:sz w:val="24"/>
          <w:szCs w:val="24"/>
        </w:rPr>
        <w:t xml:space="preserve"> (Dz. U. z </w:t>
      </w:r>
      <w:proofErr w:type="spellStart"/>
      <w:r w:rsidRPr="000035B6">
        <w:rPr>
          <w:sz w:val="24"/>
          <w:szCs w:val="24"/>
        </w:rPr>
        <w:t>dnia</w:t>
      </w:r>
      <w:proofErr w:type="spellEnd"/>
      <w:r w:rsidRPr="000035B6">
        <w:rPr>
          <w:sz w:val="24"/>
          <w:szCs w:val="24"/>
        </w:rPr>
        <w:t xml:space="preserve"> 2014 r. </w:t>
      </w:r>
      <w:proofErr w:type="spellStart"/>
      <w:r w:rsidRPr="000035B6">
        <w:rPr>
          <w:sz w:val="24"/>
          <w:szCs w:val="24"/>
        </w:rPr>
        <w:t>poz</w:t>
      </w:r>
      <w:proofErr w:type="spellEnd"/>
      <w:r w:rsidRPr="000035B6">
        <w:rPr>
          <w:sz w:val="24"/>
          <w:szCs w:val="24"/>
        </w:rPr>
        <w:t xml:space="preserve">. 1502 z </w:t>
      </w:r>
      <w:proofErr w:type="spellStart"/>
      <w:r w:rsidRPr="000035B6">
        <w:rPr>
          <w:sz w:val="24"/>
          <w:szCs w:val="24"/>
        </w:rPr>
        <w:t>późn</w:t>
      </w:r>
      <w:proofErr w:type="spellEnd"/>
      <w:r w:rsidRPr="000035B6">
        <w:rPr>
          <w:sz w:val="24"/>
          <w:szCs w:val="24"/>
        </w:rPr>
        <w:t xml:space="preserve">. </w:t>
      </w:r>
      <w:proofErr w:type="spellStart"/>
      <w:r w:rsidRPr="000035B6">
        <w:rPr>
          <w:sz w:val="24"/>
          <w:szCs w:val="24"/>
        </w:rPr>
        <w:t>zm</w:t>
      </w:r>
      <w:proofErr w:type="spellEnd"/>
      <w:r w:rsidRPr="000035B6">
        <w:rPr>
          <w:sz w:val="24"/>
          <w:szCs w:val="24"/>
        </w:rPr>
        <w:t xml:space="preserve">.) </w:t>
      </w:r>
      <w:proofErr w:type="spellStart"/>
      <w:r w:rsidRPr="000035B6">
        <w:rPr>
          <w:sz w:val="24"/>
          <w:szCs w:val="24"/>
        </w:rPr>
        <w:t>posiadające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niezbędne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kwalifikacje</w:t>
      </w:r>
      <w:proofErr w:type="spellEnd"/>
      <w:r w:rsidRPr="000035B6">
        <w:rPr>
          <w:sz w:val="24"/>
          <w:szCs w:val="24"/>
        </w:rPr>
        <w:t xml:space="preserve"> </w:t>
      </w:r>
      <w:r w:rsidRPr="000035B6">
        <w:rPr>
          <w:sz w:val="24"/>
          <w:szCs w:val="24"/>
        </w:rPr>
        <w:br/>
      </w:r>
      <w:proofErr w:type="spellStart"/>
      <w:r w:rsidRPr="000035B6">
        <w:rPr>
          <w:sz w:val="24"/>
          <w:szCs w:val="24"/>
        </w:rPr>
        <w:t>i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uprawnienia</w:t>
      </w:r>
      <w:proofErr w:type="spellEnd"/>
      <w:r w:rsidRPr="000035B6">
        <w:rPr>
          <w:sz w:val="24"/>
          <w:szCs w:val="24"/>
        </w:rPr>
        <w:t xml:space="preserve"> w </w:t>
      </w:r>
      <w:proofErr w:type="spellStart"/>
      <w:r w:rsidRPr="000035B6">
        <w:rPr>
          <w:sz w:val="24"/>
          <w:szCs w:val="24"/>
        </w:rPr>
        <w:t>zakresie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wykonywanych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prac</w:t>
      </w:r>
      <w:proofErr w:type="spellEnd"/>
      <w:r w:rsidRPr="000035B6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:rsidR="000035B6" w:rsidRDefault="000035B6" w:rsidP="000035B6">
      <w:pPr>
        <w:pStyle w:val="Akapitzlist"/>
        <w:numPr>
          <w:ilvl w:val="4"/>
          <w:numId w:val="37"/>
        </w:numPr>
        <w:spacing w:line="360" w:lineRule="auto"/>
        <w:ind w:left="1361" w:hanging="79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Osobę</w:t>
      </w:r>
      <w:proofErr w:type="spellEnd"/>
      <w:r w:rsidRPr="000035B6">
        <w:rPr>
          <w:sz w:val="24"/>
          <w:szCs w:val="24"/>
        </w:rPr>
        <w:t xml:space="preserve">, </w:t>
      </w:r>
      <w:proofErr w:type="spellStart"/>
      <w:r w:rsidRPr="000035B6">
        <w:rPr>
          <w:sz w:val="24"/>
          <w:szCs w:val="24"/>
        </w:rPr>
        <w:t>która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wykonywać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będzie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usuwanie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awarii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sprzętu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komputerowego</w:t>
      </w:r>
      <w:proofErr w:type="spellEnd"/>
    </w:p>
    <w:p w:rsidR="000035B6" w:rsidRDefault="000035B6" w:rsidP="000035B6">
      <w:pPr>
        <w:pStyle w:val="Akapitzlist"/>
        <w:numPr>
          <w:ilvl w:val="0"/>
          <w:numId w:val="35"/>
        </w:numPr>
        <w:spacing w:line="360" w:lineRule="auto"/>
        <w:jc w:val="both"/>
        <w:rPr>
          <w:sz w:val="24"/>
          <w:szCs w:val="24"/>
        </w:rPr>
      </w:pPr>
      <w:r w:rsidRPr="000035B6">
        <w:rPr>
          <w:sz w:val="24"/>
          <w:szCs w:val="24"/>
        </w:rPr>
        <w:t xml:space="preserve">W </w:t>
      </w:r>
      <w:proofErr w:type="spellStart"/>
      <w:r w:rsidRPr="000035B6">
        <w:rPr>
          <w:sz w:val="24"/>
          <w:szCs w:val="24"/>
        </w:rPr>
        <w:t>trakcie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trwania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umowy</w:t>
      </w:r>
      <w:proofErr w:type="spellEnd"/>
      <w:r w:rsidRPr="000035B6">
        <w:rPr>
          <w:sz w:val="24"/>
          <w:szCs w:val="24"/>
        </w:rPr>
        <w:t xml:space="preserve">, </w:t>
      </w:r>
      <w:proofErr w:type="spellStart"/>
      <w:r w:rsidRPr="000035B6">
        <w:rPr>
          <w:sz w:val="24"/>
          <w:szCs w:val="24"/>
        </w:rPr>
        <w:t>każdorazowo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na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wniosek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Zamawiającego</w:t>
      </w:r>
      <w:proofErr w:type="spellEnd"/>
      <w:r w:rsidRPr="000035B6">
        <w:rPr>
          <w:sz w:val="24"/>
          <w:szCs w:val="24"/>
        </w:rPr>
        <w:t xml:space="preserve">, </w:t>
      </w:r>
      <w:proofErr w:type="spellStart"/>
      <w:r w:rsidRPr="000035B6">
        <w:rPr>
          <w:sz w:val="24"/>
          <w:szCs w:val="24"/>
        </w:rPr>
        <w:t>Wykonawca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przedłoży</w:t>
      </w:r>
      <w:proofErr w:type="spellEnd"/>
      <w:r w:rsidRPr="000035B6">
        <w:rPr>
          <w:sz w:val="24"/>
          <w:szCs w:val="24"/>
        </w:rPr>
        <w:t xml:space="preserve"> do </w:t>
      </w:r>
      <w:proofErr w:type="spellStart"/>
      <w:r w:rsidRPr="000035B6">
        <w:rPr>
          <w:sz w:val="24"/>
          <w:szCs w:val="24"/>
        </w:rPr>
        <w:t>wglądu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dokumenty</w:t>
      </w:r>
      <w:proofErr w:type="spellEnd"/>
      <w:r w:rsidRPr="000035B6">
        <w:rPr>
          <w:sz w:val="24"/>
          <w:szCs w:val="24"/>
        </w:rPr>
        <w:t xml:space="preserve">, </w:t>
      </w:r>
      <w:proofErr w:type="spellStart"/>
      <w:r w:rsidRPr="000035B6">
        <w:rPr>
          <w:sz w:val="24"/>
          <w:szCs w:val="24"/>
        </w:rPr>
        <w:t>które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określą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wyłącznie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formę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oraz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okres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zatrudnienia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pracowników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wymienionych</w:t>
      </w:r>
      <w:proofErr w:type="spellEnd"/>
      <w:r w:rsidRPr="000035B6">
        <w:rPr>
          <w:sz w:val="24"/>
          <w:szCs w:val="24"/>
        </w:rPr>
        <w:t xml:space="preserve"> w </w:t>
      </w:r>
      <w:proofErr w:type="spellStart"/>
      <w:r w:rsidRPr="000035B6">
        <w:rPr>
          <w:sz w:val="24"/>
          <w:szCs w:val="24"/>
        </w:rPr>
        <w:t>ust</w:t>
      </w:r>
      <w:proofErr w:type="spellEnd"/>
      <w:r w:rsidRPr="000035B6">
        <w:rPr>
          <w:sz w:val="24"/>
          <w:szCs w:val="24"/>
        </w:rPr>
        <w:t>. 1.</w:t>
      </w:r>
    </w:p>
    <w:p w:rsidR="000035B6" w:rsidRDefault="000035B6" w:rsidP="000035B6">
      <w:pPr>
        <w:pStyle w:val="Akapitzlist"/>
        <w:numPr>
          <w:ilvl w:val="0"/>
          <w:numId w:val="35"/>
        </w:numPr>
        <w:spacing w:line="360" w:lineRule="auto"/>
        <w:jc w:val="both"/>
        <w:rPr>
          <w:sz w:val="24"/>
          <w:szCs w:val="24"/>
        </w:rPr>
      </w:pPr>
      <w:r w:rsidRPr="000035B6">
        <w:rPr>
          <w:sz w:val="24"/>
          <w:szCs w:val="24"/>
        </w:rPr>
        <w:lastRenderedPageBreak/>
        <w:t xml:space="preserve">W </w:t>
      </w:r>
      <w:proofErr w:type="spellStart"/>
      <w:r w:rsidRPr="000035B6">
        <w:rPr>
          <w:sz w:val="24"/>
          <w:szCs w:val="24"/>
        </w:rPr>
        <w:t>przypadku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nieprzedłożenia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przez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Wykonawcę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dokumentów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określonych</w:t>
      </w:r>
      <w:proofErr w:type="spellEnd"/>
      <w:r w:rsidRPr="000035B6">
        <w:rPr>
          <w:sz w:val="24"/>
          <w:szCs w:val="24"/>
        </w:rPr>
        <w:t xml:space="preserve"> w </w:t>
      </w:r>
      <w:proofErr w:type="spellStart"/>
      <w:r w:rsidRPr="000035B6">
        <w:rPr>
          <w:sz w:val="24"/>
          <w:szCs w:val="24"/>
        </w:rPr>
        <w:t>ust</w:t>
      </w:r>
      <w:proofErr w:type="spellEnd"/>
      <w:r w:rsidRPr="000035B6">
        <w:rPr>
          <w:sz w:val="24"/>
          <w:szCs w:val="24"/>
        </w:rPr>
        <w:t xml:space="preserve">. </w:t>
      </w:r>
      <w:r w:rsidR="00390883">
        <w:rPr>
          <w:sz w:val="24"/>
          <w:szCs w:val="24"/>
        </w:rPr>
        <w:t>3</w:t>
      </w:r>
      <w:r w:rsidRPr="000035B6">
        <w:rPr>
          <w:sz w:val="24"/>
          <w:szCs w:val="24"/>
        </w:rPr>
        <w:t xml:space="preserve">. </w:t>
      </w:r>
      <w:proofErr w:type="spellStart"/>
      <w:r w:rsidRPr="000035B6">
        <w:rPr>
          <w:sz w:val="24"/>
          <w:szCs w:val="24"/>
        </w:rPr>
        <w:t>Za</w:t>
      </w:r>
      <w:r>
        <w:rPr>
          <w:sz w:val="24"/>
          <w:szCs w:val="24"/>
        </w:rPr>
        <w:t>mawiający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naliczy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Wykonawcy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karę</w:t>
      </w:r>
      <w:proofErr w:type="spellEnd"/>
      <w:r w:rsidRPr="000035B6">
        <w:rPr>
          <w:sz w:val="24"/>
          <w:szCs w:val="24"/>
        </w:rPr>
        <w:t xml:space="preserve"> w </w:t>
      </w:r>
      <w:proofErr w:type="spellStart"/>
      <w:r w:rsidRPr="000035B6">
        <w:rPr>
          <w:sz w:val="24"/>
          <w:szCs w:val="24"/>
        </w:rPr>
        <w:t>wysokości</w:t>
      </w:r>
      <w:proofErr w:type="spellEnd"/>
      <w:r w:rsidRPr="000035B6">
        <w:rPr>
          <w:sz w:val="24"/>
          <w:szCs w:val="24"/>
        </w:rPr>
        <w:t xml:space="preserve"> 5.000,00zł </w:t>
      </w:r>
      <w:proofErr w:type="spellStart"/>
      <w:r w:rsidRPr="000035B6">
        <w:rPr>
          <w:sz w:val="24"/>
          <w:szCs w:val="24"/>
        </w:rPr>
        <w:t>brutto</w:t>
      </w:r>
      <w:proofErr w:type="spellEnd"/>
      <w:r w:rsidRPr="000035B6">
        <w:rPr>
          <w:sz w:val="24"/>
          <w:szCs w:val="24"/>
        </w:rPr>
        <w:t xml:space="preserve">. W </w:t>
      </w:r>
      <w:proofErr w:type="spellStart"/>
      <w:r w:rsidRPr="000035B6">
        <w:rPr>
          <w:sz w:val="24"/>
          <w:szCs w:val="24"/>
        </w:rPr>
        <w:t>przypadku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powtórnego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nieprzedłożenia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przez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Zamawiającego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wymienionych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dokumentów</w:t>
      </w:r>
      <w:proofErr w:type="spellEnd"/>
      <w:r w:rsidRPr="000035B6">
        <w:rPr>
          <w:sz w:val="24"/>
          <w:szCs w:val="24"/>
        </w:rPr>
        <w:t xml:space="preserve"> </w:t>
      </w:r>
      <w:r w:rsidRPr="000035B6">
        <w:rPr>
          <w:sz w:val="24"/>
          <w:szCs w:val="24"/>
        </w:rPr>
        <w:br/>
      </w:r>
      <w:proofErr w:type="spellStart"/>
      <w:r w:rsidRPr="000035B6">
        <w:rPr>
          <w:sz w:val="24"/>
          <w:szCs w:val="24"/>
        </w:rPr>
        <w:t>po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okresie</w:t>
      </w:r>
      <w:proofErr w:type="spellEnd"/>
      <w:r w:rsidRPr="000035B6">
        <w:rPr>
          <w:sz w:val="24"/>
          <w:szCs w:val="24"/>
        </w:rPr>
        <w:t xml:space="preserve"> 7 </w:t>
      </w:r>
      <w:proofErr w:type="spellStart"/>
      <w:r w:rsidRPr="000035B6">
        <w:rPr>
          <w:sz w:val="24"/>
          <w:szCs w:val="24"/>
        </w:rPr>
        <w:t>dni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od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daty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pierwszego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wniosku</w:t>
      </w:r>
      <w:proofErr w:type="spellEnd"/>
      <w:r w:rsidRPr="000035B6">
        <w:rPr>
          <w:sz w:val="24"/>
          <w:szCs w:val="24"/>
        </w:rPr>
        <w:t xml:space="preserve"> o </w:t>
      </w:r>
      <w:proofErr w:type="spellStart"/>
      <w:r w:rsidRPr="000035B6">
        <w:rPr>
          <w:sz w:val="24"/>
          <w:szCs w:val="24"/>
        </w:rPr>
        <w:t>ich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udostępnienie</w:t>
      </w:r>
      <w:proofErr w:type="spellEnd"/>
      <w:r w:rsidRPr="000035B6">
        <w:rPr>
          <w:sz w:val="24"/>
          <w:szCs w:val="24"/>
        </w:rPr>
        <w:t xml:space="preserve">, </w:t>
      </w:r>
      <w:proofErr w:type="spellStart"/>
      <w:r w:rsidRPr="000035B6">
        <w:rPr>
          <w:sz w:val="24"/>
          <w:szCs w:val="24"/>
        </w:rPr>
        <w:t>Zamawiający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naliczy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Wykonawcy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karę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umowną</w:t>
      </w:r>
      <w:proofErr w:type="spellEnd"/>
      <w:r w:rsidRPr="000035B6">
        <w:rPr>
          <w:sz w:val="24"/>
          <w:szCs w:val="24"/>
        </w:rPr>
        <w:t xml:space="preserve"> w </w:t>
      </w:r>
      <w:proofErr w:type="spellStart"/>
      <w:r w:rsidRPr="000035B6">
        <w:rPr>
          <w:sz w:val="24"/>
          <w:szCs w:val="24"/>
        </w:rPr>
        <w:t>wysokości</w:t>
      </w:r>
      <w:proofErr w:type="spellEnd"/>
      <w:r w:rsidRPr="000035B6">
        <w:rPr>
          <w:sz w:val="24"/>
          <w:szCs w:val="24"/>
        </w:rPr>
        <w:t xml:space="preserve"> 10.000,00zł </w:t>
      </w:r>
      <w:proofErr w:type="spellStart"/>
      <w:r w:rsidRPr="000035B6">
        <w:rPr>
          <w:sz w:val="24"/>
          <w:szCs w:val="24"/>
        </w:rPr>
        <w:t>brutto</w:t>
      </w:r>
      <w:proofErr w:type="spellEnd"/>
      <w:r w:rsidRPr="000035B6">
        <w:rPr>
          <w:sz w:val="24"/>
          <w:szCs w:val="24"/>
        </w:rPr>
        <w:t>.</w:t>
      </w:r>
    </w:p>
    <w:p w:rsidR="000035B6" w:rsidRDefault="000035B6" w:rsidP="005C19AA">
      <w:pPr>
        <w:pStyle w:val="Akapitzlist"/>
        <w:numPr>
          <w:ilvl w:val="0"/>
          <w:numId w:val="35"/>
        </w:numPr>
        <w:spacing w:line="360" w:lineRule="auto"/>
        <w:jc w:val="both"/>
        <w:rPr>
          <w:sz w:val="24"/>
          <w:szCs w:val="24"/>
        </w:rPr>
      </w:pPr>
      <w:r w:rsidRPr="000035B6">
        <w:rPr>
          <w:sz w:val="24"/>
          <w:szCs w:val="24"/>
        </w:rPr>
        <w:t xml:space="preserve">W </w:t>
      </w:r>
      <w:proofErr w:type="spellStart"/>
      <w:r w:rsidRPr="000035B6">
        <w:rPr>
          <w:sz w:val="24"/>
          <w:szCs w:val="24"/>
        </w:rPr>
        <w:t>przypadku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zaistnienia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po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raz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trzeci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takiej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sytuacji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Zamawiający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naliczy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Wykonawcy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kolejną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karę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umowną</w:t>
      </w:r>
      <w:proofErr w:type="spellEnd"/>
      <w:r w:rsidRPr="000035B6">
        <w:rPr>
          <w:sz w:val="24"/>
          <w:szCs w:val="24"/>
        </w:rPr>
        <w:t xml:space="preserve"> w </w:t>
      </w:r>
      <w:proofErr w:type="spellStart"/>
      <w:r w:rsidRPr="000035B6">
        <w:rPr>
          <w:sz w:val="24"/>
          <w:szCs w:val="24"/>
        </w:rPr>
        <w:t>wysokości</w:t>
      </w:r>
      <w:proofErr w:type="spellEnd"/>
      <w:r w:rsidRPr="000035B6">
        <w:rPr>
          <w:sz w:val="24"/>
          <w:szCs w:val="24"/>
        </w:rPr>
        <w:t xml:space="preserve"> 10.000,00zł </w:t>
      </w:r>
      <w:proofErr w:type="spellStart"/>
      <w:r w:rsidRPr="000035B6">
        <w:rPr>
          <w:sz w:val="24"/>
          <w:szCs w:val="24"/>
        </w:rPr>
        <w:t>brutto</w:t>
      </w:r>
      <w:proofErr w:type="spellEnd"/>
      <w:r w:rsidRPr="000035B6">
        <w:rPr>
          <w:sz w:val="24"/>
          <w:szCs w:val="24"/>
        </w:rPr>
        <w:t xml:space="preserve">, </w:t>
      </w:r>
      <w:proofErr w:type="spellStart"/>
      <w:r w:rsidRPr="000035B6">
        <w:rPr>
          <w:sz w:val="24"/>
          <w:szCs w:val="24"/>
        </w:rPr>
        <w:t>jednocześnie</w:t>
      </w:r>
      <w:proofErr w:type="spellEnd"/>
      <w:r w:rsidRPr="000035B6">
        <w:rPr>
          <w:sz w:val="24"/>
          <w:szCs w:val="24"/>
        </w:rPr>
        <w:t xml:space="preserve"> w </w:t>
      </w:r>
      <w:proofErr w:type="spellStart"/>
      <w:r w:rsidRPr="000035B6">
        <w:rPr>
          <w:sz w:val="24"/>
          <w:szCs w:val="24"/>
        </w:rPr>
        <w:t>takim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przypadku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Zamawiający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zastrzega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sobie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możliwość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rozwiązania</w:t>
      </w:r>
      <w:proofErr w:type="spellEnd"/>
      <w:r w:rsidRPr="000035B6">
        <w:rPr>
          <w:sz w:val="24"/>
          <w:szCs w:val="24"/>
        </w:rPr>
        <w:t xml:space="preserve"> </w:t>
      </w:r>
      <w:proofErr w:type="spellStart"/>
      <w:r w:rsidRPr="000035B6">
        <w:rPr>
          <w:sz w:val="24"/>
          <w:szCs w:val="24"/>
        </w:rPr>
        <w:t>umowy</w:t>
      </w:r>
      <w:proofErr w:type="spellEnd"/>
      <w:r w:rsidRPr="000035B6">
        <w:rPr>
          <w:sz w:val="24"/>
          <w:szCs w:val="24"/>
        </w:rPr>
        <w:t xml:space="preserve"> z winy </w:t>
      </w:r>
      <w:proofErr w:type="spellStart"/>
      <w:r w:rsidRPr="000035B6">
        <w:rPr>
          <w:sz w:val="24"/>
          <w:szCs w:val="24"/>
        </w:rPr>
        <w:t>Wykonawcy</w:t>
      </w:r>
      <w:proofErr w:type="spellEnd"/>
      <w:r w:rsidR="005C19AA">
        <w:rPr>
          <w:sz w:val="24"/>
          <w:szCs w:val="24"/>
        </w:rPr>
        <w:t>.</w:t>
      </w:r>
    </w:p>
    <w:p w:rsidR="00C461E4" w:rsidRPr="005C19AA" w:rsidRDefault="00C461E4" w:rsidP="00C461E4">
      <w:pPr>
        <w:pStyle w:val="Akapitzlist"/>
        <w:spacing w:line="360" w:lineRule="auto"/>
        <w:ind w:left="360"/>
        <w:jc w:val="both"/>
        <w:rPr>
          <w:sz w:val="24"/>
          <w:szCs w:val="24"/>
        </w:rPr>
      </w:pPr>
    </w:p>
    <w:p w:rsidR="009F1E68" w:rsidRPr="00ED26A9" w:rsidRDefault="000035B6" w:rsidP="000035B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6</w:t>
      </w:r>
    </w:p>
    <w:p w:rsidR="009F1E68" w:rsidRPr="005629F5" w:rsidRDefault="009F1E68" w:rsidP="000035B6">
      <w:pPr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 w:rsidRPr="005629F5">
        <w:rPr>
          <w:rFonts w:ascii="Times New Roman" w:hAnsi="Times New Roman"/>
          <w:sz w:val="24"/>
          <w:szCs w:val="24"/>
          <w:lang w:eastAsia="pl-PL"/>
        </w:rPr>
        <w:t xml:space="preserve">Wykonawca zobowiązany jest zapłacić Zamawiającemu karę umowną w wysokości </w:t>
      </w:r>
      <w:r>
        <w:rPr>
          <w:rFonts w:ascii="Times New Roman" w:hAnsi="Times New Roman"/>
          <w:sz w:val="24"/>
          <w:szCs w:val="24"/>
          <w:lang w:eastAsia="pl-PL"/>
        </w:rPr>
        <w:t>10</w:t>
      </w:r>
      <w:r w:rsidRPr="005629F5">
        <w:rPr>
          <w:rFonts w:ascii="Times New Roman" w:hAnsi="Times New Roman"/>
          <w:sz w:val="24"/>
          <w:szCs w:val="24"/>
          <w:lang w:eastAsia="pl-PL"/>
        </w:rPr>
        <w:t xml:space="preserve">% miesięcznego wynagrodzenia umownego podanego w </w:t>
      </w:r>
      <w:r w:rsidRPr="005629F5">
        <w:rPr>
          <w:rFonts w:ascii="Times New Roman" w:hAnsi="Times New Roman"/>
          <w:sz w:val="24"/>
          <w:szCs w:val="24"/>
        </w:rPr>
        <w:t>§</w:t>
      </w:r>
      <w:r>
        <w:rPr>
          <w:rFonts w:ascii="Times New Roman" w:hAnsi="Times New Roman"/>
          <w:sz w:val="24"/>
          <w:szCs w:val="24"/>
        </w:rPr>
        <w:t xml:space="preserve"> </w:t>
      </w:r>
      <w:r w:rsidR="00875ACC">
        <w:rPr>
          <w:rFonts w:ascii="Times New Roman" w:hAnsi="Times New Roman"/>
          <w:sz w:val="24"/>
          <w:szCs w:val="24"/>
        </w:rPr>
        <w:t>4</w:t>
      </w:r>
      <w:r w:rsidR="00875ACC" w:rsidRPr="005629F5">
        <w:rPr>
          <w:rFonts w:ascii="Times New Roman" w:hAnsi="Times New Roman"/>
          <w:sz w:val="24"/>
          <w:szCs w:val="24"/>
        </w:rPr>
        <w:t xml:space="preserve"> </w:t>
      </w:r>
      <w:r w:rsidRPr="005629F5">
        <w:rPr>
          <w:rFonts w:ascii="Times New Roman" w:hAnsi="Times New Roman"/>
          <w:sz w:val="24"/>
          <w:szCs w:val="24"/>
        </w:rPr>
        <w:t>ust.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29F5">
        <w:rPr>
          <w:rFonts w:ascii="Times New Roman" w:hAnsi="Times New Roman"/>
          <w:sz w:val="24"/>
          <w:szCs w:val="24"/>
        </w:rPr>
        <w:t>1,</w:t>
      </w:r>
      <w:r w:rsidRPr="005629F5">
        <w:rPr>
          <w:rFonts w:ascii="Times New Roman" w:hAnsi="Times New Roman"/>
          <w:sz w:val="24"/>
          <w:szCs w:val="24"/>
          <w:lang w:eastAsia="pl-PL"/>
        </w:rPr>
        <w:t xml:space="preserve"> za każdy dzień zwłoki w wykonaniu którejkolwiek z </w:t>
      </w:r>
      <w:r>
        <w:rPr>
          <w:rFonts w:ascii="Times New Roman" w:hAnsi="Times New Roman"/>
          <w:sz w:val="24"/>
          <w:szCs w:val="24"/>
          <w:lang w:eastAsia="pl-PL"/>
        </w:rPr>
        <w:t>czynności</w:t>
      </w:r>
      <w:r w:rsidRPr="005629F5">
        <w:rPr>
          <w:rFonts w:ascii="Times New Roman" w:hAnsi="Times New Roman"/>
          <w:sz w:val="24"/>
          <w:szCs w:val="24"/>
          <w:lang w:eastAsia="pl-PL"/>
        </w:rPr>
        <w:t xml:space="preserve">, o których mowa w </w:t>
      </w:r>
      <w:r w:rsidRPr="005629F5">
        <w:rPr>
          <w:rFonts w:ascii="Times New Roman" w:hAnsi="Times New Roman"/>
          <w:sz w:val="24"/>
          <w:szCs w:val="24"/>
        </w:rPr>
        <w:t>§</w:t>
      </w:r>
      <w:r w:rsidR="00F40D15">
        <w:rPr>
          <w:rFonts w:ascii="Times New Roman" w:hAnsi="Times New Roman"/>
          <w:sz w:val="24"/>
          <w:szCs w:val="24"/>
        </w:rPr>
        <w:t xml:space="preserve"> </w:t>
      </w:r>
      <w:r w:rsidRPr="005629F5">
        <w:rPr>
          <w:rFonts w:ascii="Times New Roman" w:hAnsi="Times New Roman"/>
          <w:sz w:val="24"/>
          <w:szCs w:val="24"/>
        </w:rPr>
        <w:t>1</w:t>
      </w:r>
      <w:r w:rsidRPr="005629F5">
        <w:rPr>
          <w:rFonts w:ascii="Times New Roman" w:hAnsi="Times New Roman"/>
          <w:sz w:val="24"/>
          <w:szCs w:val="24"/>
          <w:lang w:eastAsia="pl-PL"/>
        </w:rPr>
        <w:t>.</w:t>
      </w:r>
    </w:p>
    <w:p w:rsidR="009F1E68" w:rsidRDefault="009F1E68" w:rsidP="001F24A9">
      <w:pPr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 w:rsidRPr="005629F5">
        <w:rPr>
          <w:rFonts w:ascii="Times New Roman" w:hAnsi="Times New Roman"/>
          <w:sz w:val="24"/>
          <w:szCs w:val="24"/>
          <w:lang w:eastAsia="pl-PL"/>
        </w:rPr>
        <w:t>Kwota kary umownej określona przez Zamawiającego  w protokole sporządzonym na tą okoliczność, stanowić będzie podstawę do pomniejszenia należnego wynagrodzenia Wykonawcy.</w:t>
      </w:r>
    </w:p>
    <w:p w:rsidR="00F40D15" w:rsidRPr="00556537" w:rsidRDefault="00F40D15" w:rsidP="00F40D15">
      <w:pPr>
        <w:pStyle w:val="Tekstpodstawowy"/>
        <w:numPr>
          <w:ilvl w:val="0"/>
          <w:numId w:val="25"/>
        </w:numPr>
        <w:spacing w:line="360" w:lineRule="auto"/>
        <w:rPr>
          <w:rFonts w:ascii="Times New Roman" w:hAnsi="Times New Roman" w:cs="Times New Roman"/>
        </w:rPr>
      </w:pPr>
      <w:r w:rsidRPr="00556537">
        <w:rPr>
          <w:rFonts w:ascii="Times New Roman" w:hAnsi="Times New Roman" w:cs="Times New Roman"/>
        </w:rPr>
        <w:t>Wykonawca zapłaci Zamawiającemu karę umowną:</w:t>
      </w:r>
    </w:p>
    <w:p w:rsidR="00F40D15" w:rsidRPr="00556537" w:rsidRDefault="00F40D15">
      <w:pPr>
        <w:pStyle w:val="Tekstpodstawowy"/>
        <w:numPr>
          <w:ilvl w:val="1"/>
          <w:numId w:val="25"/>
        </w:numPr>
        <w:spacing w:line="360" w:lineRule="auto"/>
        <w:rPr>
          <w:rFonts w:ascii="Times New Roman" w:hAnsi="Times New Roman" w:cs="Times New Roman"/>
        </w:rPr>
      </w:pPr>
      <w:r w:rsidRPr="00556537">
        <w:rPr>
          <w:rFonts w:ascii="Times New Roman" w:hAnsi="Times New Roman" w:cs="Times New Roman"/>
        </w:rPr>
        <w:t>za odstąpienie od umowy z przyczyn, za które ponosi odpowiedzialność Wykonawca w wysokości 10 % wynagrodz</w:t>
      </w:r>
      <w:r>
        <w:rPr>
          <w:rFonts w:ascii="Times New Roman" w:hAnsi="Times New Roman" w:cs="Times New Roman"/>
        </w:rPr>
        <w:t>enia umownego, jak za realizację</w:t>
      </w:r>
      <w:r w:rsidRPr="00556537">
        <w:rPr>
          <w:rFonts w:ascii="Times New Roman" w:hAnsi="Times New Roman" w:cs="Times New Roman"/>
        </w:rPr>
        <w:t xml:space="preserve"> umowy przez okres trzech lat,</w:t>
      </w:r>
    </w:p>
    <w:p w:rsidR="00B85D7F" w:rsidRDefault="00F40D15">
      <w:pPr>
        <w:pStyle w:val="Tekstpodstawowy"/>
        <w:numPr>
          <w:ilvl w:val="1"/>
          <w:numId w:val="25"/>
        </w:numPr>
        <w:spacing w:line="360" w:lineRule="auto"/>
        <w:rPr>
          <w:rFonts w:ascii="Times New Roman" w:hAnsi="Times New Roman"/>
        </w:rPr>
      </w:pPr>
      <w:r w:rsidRPr="00601514">
        <w:rPr>
          <w:rFonts w:ascii="Times New Roman" w:hAnsi="Times New Roman" w:cs="Times New Roman"/>
        </w:rPr>
        <w:t>w wypadku opóźnienia w realizacji usługi przekraczających termin określon</w:t>
      </w:r>
      <w:r>
        <w:rPr>
          <w:rFonts w:ascii="Times New Roman" w:hAnsi="Times New Roman" w:cs="Times New Roman"/>
        </w:rPr>
        <w:t>y</w:t>
      </w:r>
      <w:r w:rsidRPr="00601514">
        <w:rPr>
          <w:rFonts w:ascii="Times New Roman" w:hAnsi="Times New Roman" w:cs="Times New Roman"/>
        </w:rPr>
        <w:t xml:space="preserve"> w </w:t>
      </w:r>
      <w:r w:rsidRPr="00601514">
        <w:rPr>
          <w:rFonts w:ascii="Georgia" w:hAnsi="Georgia" w:cs="Times New Roman"/>
        </w:rPr>
        <w:t>§</w:t>
      </w:r>
      <w:r w:rsidRPr="00601514">
        <w:rPr>
          <w:rFonts w:ascii="Times New Roman" w:hAnsi="Times New Roman" w:cs="Times New Roman"/>
        </w:rPr>
        <w:t xml:space="preserve"> 2 ust. 1, Wykonawca zapłaci karę umowną w wysokości 1 % wynagrodzenia</w:t>
      </w:r>
      <w:r w:rsidRPr="00556537">
        <w:rPr>
          <w:rFonts w:ascii="Times New Roman" w:hAnsi="Times New Roman" w:cs="Times New Roman"/>
        </w:rPr>
        <w:t xml:space="preserve"> za każde 10 minut opóźnienia.  </w:t>
      </w:r>
    </w:p>
    <w:p w:rsidR="00B85D7F" w:rsidRDefault="009F1E68">
      <w:pPr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76464A">
        <w:rPr>
          <w:rFonts w:ascii="Times New Roman" w:hAnsi="Times New Roman"/>
          <w:sz w:val="24"/>
          <w:szCs w:val="24"/>
          <w:lang w:eastAsia="pl-PL"/>
        </w:rPr>
        <w:t>Zastrzeżenie kary umownej nie wyłącza uprawnienia Zamawiającego do dochodzenia odszkodowania na ogólnych zasadach, w wysokości przewyższającej karę umowną.</w:t>
      </w:r>
    </w:p>
    <w:p w:rsidR="0002543E" w:rsidRDefault="0002543E" w:rsidP="005C19A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B85D7F" w:rsidRPr="00C461E4" w:rsidRDefault="009F1E68" w:rsidP="00C461E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6464A">
        <w:rPr>
          <w:rFonts w:ascii="Times New Roman" w:hAnsi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035B6">
        <w:rPr>
          <w:rFonts w:ascii="Times New Roman" w:hAnsi="Times New Roman"/>
          <w:b/>
          <w:sz w:val="24"/>
          <w:szCs w:val="24"/>
        </w:rPr>
        <w:t>7</w:t>
      </w:r>
    </w:p>
    <w:p w:rsidR="00DD18FD" w:rsidRDefault="00DD18FD" w:rsidP="001F24A9">
      <w:pPr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18FD">
        <w:rPr>
          <w:rFonts w:ascii="Times New Roman" w:hAnsi="Times New Roman"/>
          <w:sz w:val="24"/>
          <w:szCs w:val="24"/>
        </w:rPr>
        <w:t>Każda ze Stron zachowa w poufności informacje i dokumenty dostarczone przez drug</w:t>
      </w:r>
      <w:r w:rsidR="00AA53A4">
        <w:rPr>
          <w:rFonts w:ascii="Times New Roman" w:hAnsi="Times New Roman"/>
          <w:sz w:val="24"/>
          <w:szCs w:val="24"/>
        </w:rPr>
        <w:t xml:space="preserve">ą Stronę </w:t>
      </w:r>
      <w:r w:rsidRPr="00DD18FD">
        <w:rPr>
          <w:rFonts w:ascii="Times New Roman" w:hAnsi="Times New Roman"/>
          <w:sz w:val="24"/>
          <w:szCs w:val="24"/>
        </w:rPr>
        <w:t>istotne z punktu widzenia metod, procesów i konkurencyjności tej Strony</w:t>
      </w:r>
      <w:r>
        <w:rPr>
          <w:rFonts w:ascii="Times New Roman" w:hAnsi="Times New Roman"/>
          <w:sz w:val="24"/>
          <w:szCs w:val="24"/>
        </w:rPr>
        <w:t xml:space="preserve"> (m. in. </w:t>
      </w:r>
      <w:r w:rsidR="00AA53A4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otyczące spraw handlowych, finansowych, organizacyjnych, know</w:t>
      </w:r>
      <w:r w:rsidR="00AA53A4">
        <w:rPr>
          <w:rFonts w:ascii="Times New Roman" w:hAnsi="Times New Roman"/>
          <w:sz w:val="24"/>
          <w:szCs w:val="24"/>
        </w:rPr>
        <w:t>-how, własności intelektualnej)</w:t>
      </w:r>
      <w:r>
        <w:rPr>
          <w:rFonts w:ascii="Times New Roman" w:hAnsi="Times New Roman"/>
          <w:sz w:val="24"/>
          <w:szCs w:val="24"/>
        </w:rPr>
        <w:t>. Żadna ze  Stron nie będzie bez pisemnej zgody drugiej Strony ujawniać informacji poufnych jakiejkolwiek innej osobie i każda Strona podejmie odpowiednie środki w celu zapewnienia dotrzymania takiej poufności.</w:t>
      </w:r>
    </w:p>
    <w:p w:rsidR="00DD18FD" w:rsidRDefault="00DD18FD" w:rsidP="001F24A9">
      <w:pPr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W związku z uzyskaniem przez Wykonawcę, w ramach wykonywania niniejszej Umowy, dostępu do danych, zawartych w systemach informatycznych Zamawiającego, Strony postanawiają, że wszelkie dane</w:t>
      </w:r>
      <w:r w:rsidR="006F1321">
        <w:rPr>
          <w:rFonts w:ascii="Times New Roman" w:hAnsi="Times New Roman"/>
          <w:sz w:val="24"/>
          <w:szCs w:val="24"/>
        </w:rPr>
        <w:t xml:space="preserve"> </w:t>
      </w:r>
      <w:r w:rsidR="00AA53A4">
        <w:rPr>
          <w:rFonts w:ascii="Times New Roman" w:hAnsi="Times New Roman"/>
          <w:sz w:val="24"/>
          <w:szCs w:val="24"/>
        </w:rPr>
        <w:t xml:space="preserve">zawarte </w:t>
      </w:r>
      <w:r w:rsidR="006F1321">
        <w:rPr>
          <w:rFonts w:ascii="Times New Roman" w:hAnsi="Times New Roman"/>
          <w:sz w:val="24"/>
          <w:szCs w:val="24"/>
        </w:rPr>
        <w:t xml:space="preserve">w systemach informatycznych Zamawiającego stanowią tajemnicę Zamawiającego, bez potrzeby odrębnego oznaczania ich jako poufne, </w:t>
      </w:r>
      <w:r w:rsidR="0002543E">
        <w:rPr>
          <w:rFonts w:ascii="Times New Roman" w:hAnsi="Times New Roman"/>
          <w:sz w:val="24"/>
          <w:szCs w:val="24"/>
        </w:rPr>
        <w:br/>
      </w:r>
      <w:r w:rsidR="006F1321">
        <w:rPr>
          <w:rFonts w:ascii="Times New Roman" w:hAnsi="Times New Roman"/>
          <w:sz w:val="24"/>
          <w:szCs w:val="24"/>
        </w:rPr>
        <w:t xml:space="preserve">i nie mogą być w jakikolwiek sposób ujawniane osobom trzecim, kopiowane i wysyłane lub wynoszone przez Wykonawcę poza obręb </w:t>
      </w:r>
      <w:r w:rsidR="00AA53A4">
        <w:rPr>
          <w:rFonts w:ascii="Times New Roman" w:hAnsi="Times New Roman"/>
          <w:sz w:val="24"/>
          <w:szCs w:val="24"/>
        </w:rPr>
        <w:t>budynku Starostwa</w:t>
      </w:r>
      <w:r w:rsidR="006F1321">
        <w:rPr>
          <w:rFonts w:ascii="Times New Roman" w:hAnsi="Times New Roman"/>
          <w:sz w:val="24"/>
          <w:szCs w:val="24"/>
        </w:rPr>
        <w:t xml:space="preserve">, ani wykorzystywane </w:t>
      </w:r>
      <w:r w:rsidR="00AA53A4">
        <w:rPr>
          <w:rFonts w:ascii="Times New Roman" w:hAnsi="Times New Roman"/>
          <w:sz w:val="24"/>
          <w:szCs w:val="24"/>
        </w:rPr>
        <w:br/>
      </w:r>
      <w:r w:rsidR="006F1321">
        <w:rPr>
          <w:rFonts w:ascii="Times New Roman" w:hAnsi="Times New Roman"/>
          <w:sz w:val="24"/>
          <w:szCs w:val="24"/>
        </w:rPr>
        <w:t>w innym celu, niż należyte wykonanie niniejszej Umowy. W przypadku naruszenia przez Wykonawcę lub osoby, którymi się posługuje, powyższego zobowiązania, również po wykonaniu lub rozwiązaniu niniejszej Umowy, Wykonawca będzie zobowiązany do zapłaty kary umownej w wysokości 10 000,00 zł (dziesięć tysięcy złotych) za każdy przypadek naruszenia, z możliwością dochodzenia odszkodowania uzupełniającego.</w:t>
      </w:r>
    </w:p>
    <w:p w:rsidR="006F1321" w:rsidRDefault="006F1321" w:rsidP="001F24A9">
      <w:pPr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Dane poufne stanowią tajemnicę </w:t>
      </w:r>
      <w:r w:rsidR="00B73B98">
        <w:rPr>
          <w:rFonts w:ascii="Times New Roman" w:hAnsi="Times New Roman"/>
          <w:sz w:val="24"/>
          <w:szCs w:val="24"/>
        </w:rPr>
        <w:t>Zamawiającego</w:t>
      </w:r>
      <w:r w:rsidR="008553EC">
        <w:rPr>
          <w:rFonts w:ascii="Times New Roman" w:hAnsi="Times New Roman"/>
          <w:sz w:val="24"/>
          <w:szCs w:val="24"/>
        </w:rPr>
        <w:t xml:space="preserve"> w rozumieniu ustawy o zwalczaniu nieuczciwej konkurencji.</w:t>
      </w:r>
    </w:p>
    <w:p w:rsidR="008553EC" w:rsidRDefault="008553EC" w:rsidP="001F24A9">
      <w:pPr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Klauzula poufności wiąże Strony także przez okres pięciu lat po zakończeniu Umowy.</w:t>
      </w:r>
    </w:p>
    <w:p w:rsidR="008553EC" w:rsidRDefault="008553EC" w:rsidP="001F24A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F1E68" w:rsidRPr="0076464A" w:rsidRDefault="001F24A9" w:rsidP="00C461E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§ </w:t>
      </w:r>
      <w:r w:rsidR="000035B6">
        <w:rPr>
          <w:rFonts w:ascii="Times New Roman" w:hAnsi="Times New Roman"/>
          <w:b/>
          <w:sz w:val="24"/>
          <w:szCs w:val="24"/>
        </w:rPr>
        <w:t>8</w:t>
      </w:r>
    </w:p>
    <w:p w:rsidR="009F1E68" w:rsidRDefault="009F1E68" w:rsidP="001F24A9">
      <w:pPr>
        <w:numPr>
          <w:ilvl w:val="0"/>
          <w:numId w:val="31"/>
        </w:numPr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C30AE">
        <w:rPr>
          <w:rFonts w:ascii="Times New Roman" w:hAnsi="Times New Roman"/>
          <w:sz w:val="24"/>
          <w:szCs w:val="24"/>
        </w:rPr>
        <w:t>Ewentualne zmiany treści niniejszej umowy mogą nastąpić za zgodą obu stron wyrażonej w formie pisemnego aneksu.</w:t>
      </w:r>
    </w:p>
    <w:p w:rsidR="009F1E68" w:rsidRDefault="009F1E68" w:rsidP="001F24A9">
      <w:pPr>
        <w:numPr>
          <w:ilvl w:val="0"/>
          <w:numId w:val="31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Strony dopuszczają istotne zmiany umowy w przypadku zmiany:</w:t>
      </w:r>
    </w:p>
    <w:p w:rsidR="009F1E68" w:rsidRDefault="009F1E68" w:rsidP="001F24A9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stawki podatku od towarów i usług</w:t>
      </w:r>
      <w:r w:rsidR="00B73B98">
        <w:rPr>
          <w:rFonts w:ascii="Times New Roman" w:hAnsi="Times New Roman"/>
          <w:sz w:val="24"/>
          <w:szCs w:val="24"/>
        </w:rPr>
        <w:t>,</w:t>
      </w:r>
    </w:p>
    <w:p w:rsidR="009F1E68" w:rsidRDefault="009F1E68" w:rsidP="001F24A9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wysokości minimalnego wynagrodzenia za pracę ustalonego na podstawie art. 2 ust. 3 – 5 ustawy z dnia 10 października 2002 r. o minimalnym wynagrodzeniu za pracę</w:t>
      </w:r>
      <w:r w:rsidR="00B73B98">
        <w:rPr>
          <w:rFonts w:ascii="Times New Roman" w:hAnsi="Times New Roman"/>
          <w:sz w:val="24"/>
          <w:szCs w:val="24"/>
        </w:rPr>
        <w:t>,</w:t>
      </w:r>
    </w:p>
    <w:p w:rsidR="00B73B98" w:rsidRPr="0002543E" w:rsidRDefault="009F1E68" w:rsidP="0002543E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zasad podlegania ubezpieczeniom społecznym lub ubezpieczeniu zdrowotnemu lub wysokości stawki na ubezpieczenie społeczne lub zdrowotne</w:t>
      </w:r>
      <w:r w:rsidR="00B73B98">
        <w:rPr>
          <w:rFonts w:ascii="Times New Roman" w:hAnsi="Times New Roman"/>
          <w:sz w:val="24"/>
          <w:szCs w:val="24"/>
        </w:rPr>
        <w:t>,</w:t>
      </w:r>
      <w:r w:rsidR="0002543E">
        <w:rPr>
          <w:rFonts w:ascii="Times New Roman" w:hAnsi="Times New Roman"/>
          <w:sz w:val="24"/>
          <w:szCs w:val="24"/>
        </w:rPr>
        <w:t xml:space="preserve"> </w:t>
      </w:r>
      <w:r w:rsidR="00B73B98" w:rsidRPr="0002543E">
        <w:rPr>
          <w:rFonts w:ascii="Times New Roman" w:hAnsi="Times New Roman"/>
          <w:sz w:val="24"/>
          <w:szCs w:val="24"/>
        </w:rPr>
        <w:t>jeżeli zmiany te będą miały wpływ na koszty wykonania zamówienia przez Wykonawcę.</w:t>
      </w:r>
    </w:p>
    <w:p w:rsidR="009F1E68" w:rsidRDefault="009F1E68" w:rsidP="001F24A9">
      <w:pPr>
        <w:numPr>
          <w:ilvl w:val="0"/>
          <w:numId w:val="31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C30AE">
        <w:rPr>
          <w:rFonts w:ascii="Times New Roman" w:hAnsi="Times New Roman"/>
          <w:sz w:val="24"/>
          <w:szCs w:val="24"/>
        </w:rPr>
        <w:t>Zmiany treści umowy bez zachowania formy pisemnej są nieważne.</w:t>
      </w:r>
    </w:p>
    <w:p w:rsidR="009F1E68" w:rsidRDefault="009F1E68" w:rsidP="001F24A9">
      <w:pPr>
        <w:numPr>
          <w:ilvl w:val="0"/>
          <w:numId w:val="31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F5944">
        <w:rPr>
          <w:rFonts w:ascii="Times New Roman" w:hAnsi="Times New Roman"/>
          <w:sz w:val="24"/>
          <w:szCs w:val="24"/>
        </w:rPr>
        <w:t>Wykonawca wskazuje do wykonywania zobowiązań wynikających z niniejszej umowy następującą osobę/osoby (imię nazwisko, nr telefonu kontaktowego</w:t>
      </w:r>
      <w:r>
        <w:rPr>
          <w:rFonts w:ascii="Times New Roman" w:hAnsi="Times New Roman"/>
          <w:sz w:val="24"/>
          <w:szCs w:val="24"/>
        </w:rPr>
        <w:t>, adres e-mail</w:t>
      </w:r>
      <w:r w:rsidRPr="00EF5944">
        <w:rPr>
          <w:rFonts w:ascii="Times New Roman" w:hAnsi="Times New Roman"/>
          <w:sz w:val="24"/>
          <w:szCs w:val="24"/>
        </w:rPr>
        <w:t xml:space="preserve">):   </w:t>
      </w:r>
      <w:r w:rsidRPr="00EF5944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</w:t>
      </w:r>
    </w:p>
    <w:p w:rsidR="008154B5" w:rsidRPr="00807075" w:rsidRDefault="008154B5" w:rsidP="008154B5">
      <w:pPr>
        <w:numPr>
          <w:ilvl w:val="0"/>
          <w:numId w:val="31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07075">
        <w:rPr>
          <w:rFonts w:ascii="Times New Roman" w:hAnsi="Times New Roman"/>
          <w:sz w:val="24"/>
          <w:szCs w:val="24"/>
        </w:rPr>
        <w:t xml:space="preserve">Osobą odpowiedzialną w zakresie prawidłowej realizacji niniejszej umowy z ramienia Zamawiającego będzie Pani Teresa </w:t>
      </w:r>
      <w:proofErr w:type="spellStart"/>
      <w:r w:rsidRPr="00807075">
        <w:rPr>
          <w:rFonts w:ascii="Times New Roman" w:hAnsi="Times New Roman"/>
          <w:sz w:val="24"/>
          <w:szCs w:val="24"/>
        </w:rPr>
        <w:t>Maćkosz</w:t>
      </w:r>
      <w:proofErr w:type="spellEnd"/>
      <w:r w:rsidRPr="00807075">
        <w:rPr>
          <w:rFonts w:ascii="Times New Roman" w:hAnsi="Times New Roman"/>
          <w:sz w:val="24"/>
          <w:szCs w:val="24"/>
        </w:rPr>
        <w:t xml:space="preserve"> – Kierownik Powiatowego Ośrodka Dokumentacji Geodezyjnej i Kartograficznej. </w:t>
      </w:r>
    </w:p>
    <w:p w:rsidR="009F1E68" w:rsidRPr="007C0F63" w:rsidRDefault="009F1E68" w:rsidP="007C0F63">
      <w:pPr>
        <w:numPr>
          <w:ilvl w:val="0"/>
          <w:numId w:val="31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C30AE">
        <w:rPr>
          <w:rFonts w:ascii="Times New Roman" w:hAnsi="Times New Roman"/>
          <w:sz w:val="24"/>
          <w:szCs w:val="24"/>
        </w:rPr>
        <w:t>Wykonawca nie może powierzyć wykonania zobowiązań wynikających z niniejszej umowy innej osobie</w:t>
      </w:r>
      <w:r>
        <w:rPr>
          <w:rFonts w:ascii="Times New Roman" w:hAnsi="Times New Roman"/>
          <w:sz w:val="24"/>
          <w:szCs w:val="24"/>
        </w:rPr>
        <w:t xml:space="preserve"> niż wskazanej w </w:t>
      </w:r>
      <w:r w:rsidRPr="005629F5">
        <w:rPr>
          <w:rFonts w:ascii="Times New Roman" w:hAnsi="Times New Roman"/>
          <w:sz w:val="24"/>
          <w:szCs w:val="24"/>
        </w:rPr>
        <w:t>§</w:t>
      </w:r>
      <w:r w:rsidR="0002543E">
        <w:rPr>
          <w:rFonts w:ascii="Times New Roman" w:hAnsi="Times New Roman"/>
          <w:sz w:val="24"/>
          <w:szCs w:val="24"/>
        </w:rPr>
        <w:t xml:space="preserve"> </w:t>
      </w:r>
      <w:r w:rsidR="00390883">
        <w:rPr>
          <w:rFonts w:ascii="Times New Roman" w:hAnsi="Times New Roman"/>
          <w:sz w:val="24"/>
          <w:szCs w:val="24"/>
        </w:rPr>
        <w:t>8</w:t>
      </w:r>
      <w:r w:rsidR="00875ACC" w:rsidRPr="005629F5">
        <w:rPr>
          <w:rFonts w:ascii="Times New Roman" w:hAnsi="Times New Roman"/>
          <w:sz w:val="24"/>
          <w:szCs w:val="24"/>
        </w:rPr>
        <w:t xml:space="preserve"> </w:t>
      </w:r>
      <w:r w:rsidRPr="005629F5">
        <w:rPr>
          <w:rFonts w:ascii="Times New Roman" w:hAnsi="Times New Roman"/>
          <w:sz w:val="24"/>
          <w:szCs w:val="24"/>
        </w:rPr>
        <w:t>ust.</w:t>
      </w:r>
      <w:r w:rsidR="0002543E">
        <w:rPr>
          <w:rFonts w:ascii="Times New Roman" w:hAnsi="Times New Roman"/>
          <w:sz w:val="24"/>
          <w:szCs w:val="24"/>
        </w:rPr>
        <w:t xml:space="preserve"> </w:t>
      </w:r>
      <w:r w:rsidR="00875ACC">
        <w:rPr>
          <w:rFonts w:ascii="Times New Roman" w:hAnsi="Times New Roman"/>
          <w:sz w:val="24"/>
          <w:szCs w:val="24"/>
        </w:rPr>
        <w:t>4</w:t>
      </w:r>
      <w:r w:rsidRPr="00FC30AE">
        <w:rPr>
          <w:rFonts w:ascii="Times New Roman" w:hAnsi="Times New Roman"/>
          <w:sz w:val="24"/>
          <w:szCs w:val="24"/>
        </w:rPr>
        <w:t xml:space="preserve"> bez zgody Zamawiającego.</w:t>
      </w:r>
    </w:p>
    <w:p w:rsidR="009F1E68" w:rsidRPr="0076464A" w:rsidRDefault="009F1E68" w:rsidP="00C461E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6464A">
        <w:rPr>
          <w:rFonts w:ascii="Times New Roman" w:hAnsi="Times New Roman"/>
          <w:b/>
          <w:sz w:val="24"/>
          <w:szCs w:val="24"/>
        </w:rPr>
        <w:lastRenderedPageBreak/>
        <w:t>§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035B6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F1E68" w:rsidRPr="0076464A" w:rsidRDefault="009F1E68" w:rsidP="001F24A9">
      <w:pPr>
        <w:pStyle w:val="Akapitzlist"/>
        <w:numPr>
          <w:ilvl w:val="0"/>
          <w:numId w:val="28"/>
        </w:numPr>
        <w:spacing w:line="360" w:lineRule="auto"/>
        <w:ind w:left="284" w:hanging="284"/>
        <w:jc w:val="both"/>
        <w:rPr>
          <w:sz w:val="24"/>
          <w:szCs w:val="24"/>
          <w:lang w:val="pl-PL"/>
        </w:rPr>
      </w:pPr>
      <w:r w:rsidRPr="0076464A">
        <w:rPr>
          <w:sz w:val="24"/>
          <w:szCs w:val="24"/>
          <w:lang w:val="pl-PL"/>
        </w:rPr>
        <w:t>W sprawach nieuregulowanych w niniejszej umowie zastosowanie mają przepisy Kodeksu Cywilnego.</w:t>
      </w:r>
    </w:p>
    <w:p w:rsidR="009F1E68" w:rsidRPr="0076464A" w:rsidRDefault="009F1E68" w:rsidP="001F24A9">
      <w:pPr>
        <w:pStyle w:val="Akapitzlist"/>
        <w:numPr>
          <w:ilvl w:val="0"/>
          <w:numId w:val="28"/>
        </w:numPr>
        <w:spacing w:line="360" w:lineRule="auto"/>
        <w:ind w:left="284" w:hanging="284"/>
        <w:jc w:val="both"/>
        <w:rPr>
          <w:sz w:val="24"/>
          <w:szCs w:val="24"/>
          <w:lang w:val="pl-PL"/>
        </w:rPr>
      </w:pPr>
      <w:r w:rsidRPr="0076464A">
        <w:rPr>
          <w:sz w:val="24"/>
          <w:szCs w:val="24"/>
          <w:lang w:val="pl-PL"/>
        </w:rPr>
        <w:t>Sprawy sporne rozstrzygane będą polubownie, a w przypadku braku porozumienia przez Sąd Rejonowy w Ostrowcu Świętokrzyskim.</w:t>
      </w:r>
    </w:p>
    <w:p w:rsidR="005C19AA" w:rsidRDefault="005C19AA" w:rsidP="00C461E4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9F1E68" w:rsidRPr="0076464A" w:rsidRDefault="009F1E68" w:rsidP="00C461E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6464A">
        <w:rPr>
          <w:rFonts w:ascii="Times New Roman" w:hAnsi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035B6">
        <w:rPr>
          <w:rFonts w:ascii="Times New Roman" w:hAnsi="Times New Roman"/>
          <w:b/>
          <w:sz w:val="24"/>
          <w:szCs w:val="24"/>
        </w:rPr>
        <w:t>10</w:t>
      </w:r>
    </w:p>
    <w:p w:rsidR="009F1E68" w:rsidRPr="0076464A" w:rsidRDefault="009F1E68" w:rsidP="001F24A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76464A">
        <w:rPr>
          <w:rFonts w:ascii="Times New Roman" w:hAnsi="Times New Roman"/>
          <w:sz w:val="24"/>
          <w:szCs w:val="24"/>
        </w:rPr>
        <w:t xml:space="preserve">Umowę sporządzono w dwóch jednobrzmiących egzemplarzach, po jednym egzemplarzu dla każdej ze </w:t>
      </w:r>
      <w:r w:rsidR="00F40D15">
        <w:rPr>
          <w:rFonts w:ascii="Times New Roman" w:hAnsi="Times New Roman"/>
          <w:sz w:val="24"/>
          <w:szCs w:val="24"/>
        </w:rPr>
        <w:t>S</w:t>
      </w:r>
      <w:r w:rsidRPr="0076464A">
        <w:rPr>
          <w:rFonts w:ascii="Times New Roman" w:hAnsi="Times New Roman"/>
          <w:sz w:val="24"/>
          <w:szCs w:val="24"/>
        </w:rPr>
        <w:t>tron.</w:t>
      </w:r>
    </w:p>
    <w:p w:rsidR="009F1E68" w:rsidRDefault="009F1E68" w:rsidP="00D2361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F24A9" w:rsidRDefault="001F24A9" w:rsidP="00D2361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F24A9" w:rsidRPr="0076464A" w:rsidRDefault="001F24A9" w:rsidP="00D2361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F1E68" w:rsidRPr="0076464A" w:rsidRDefault="009F1E68" w:rsidP="00071B77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6464A">
        <w:rPr>
          <w:rFonts w:ascii="Times New Roman" w:hAnsi="Times New Roman"/>
          <w:b/>
          <w:sz w:val="24"/>
          <w:szCs w:val="24"/>
        </w:rPr>
        <w:t>ZAMAWIAJĄCY:</w:t>
      </w:r>
      <w:r w:rsidRPr="0076464A">
        <w:rPr>
          <w:rFonts w:ascii="Times New Roman" w:hAnsi="Times New Roman"/>
          <w:b/>
          <w:sz w:val="24"/>
          <w:szCs w:val="24"/>
        </w:rPr>
        <w:tab/>
      </w:r>
      <w:r w:rsidRPr="0076464A">
        <w:rPr>
          <w:rFonts w:ascii="Times New Roman" w:hAnsi="Times New Roman"/>
          <w:b/>
          <w:sz w:val="24"/>
          <w:szCs w:val="24"/>
        </w:rPr>
        <w:tab/>
      </w:r>
      <w:r w:rsidRPr="0076464A">
        <w:rPr>
          <w:rFonts w:ascii="Times New Roman" w:hAnsi="Times New Roman"/>
          <w:b/>
          <w:sz w:val="24"/>
          <w:szCs w:val="24"/>
        </w:rPr>
        <w:tab/>
      </w:r>
      <w:r w:rsidRPr="0076464A">
        <w:rPr>
          <w:rFonts w:ascii="Times New Roman" w:hAnsi="Times New Roman"/>
          <w:b/>
          <w:sz w:val="24"/>
          <w:szCs w:val="24"/>
        </w:rPr>
        <w:tab/>
      </w:r>
      <w:r w:rsidRPr="0076464A">
        <w:rPr>
          <w:rFonts w:ascii="Times New Roman" w:hAnsi="Times New Roman"/>
          <w:b/>
          <w:sz w:val="24"/>
          <w:szCs w:val="24"/>
        </w:rPr>
        <w:tab/>
      </w:r>
      <w:r w:rsidRPr="0076464A">
        <w:rPr>
          <w:rFonts w:ascii="Times New Roman" w:hAnsi="Times New Roman"/>
          <w:b/>
          <w:sz w:val="24"/>
          <w:szCs w:val="24"/>
        </w:rPr>
        <w:tab/>
        <w:t>WYKONAWCA:</w:t>
      </w:r>
    </w:p>
    <w:sectPr w:rsidR="009F1E68" w:rsidRPr="0076464A" w:rsidSect="00EC1D84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D4F" w:rsidRDefault="00CA4D4F">
      <w:r>
        <w:separator/>
      </w:r>
    </w:p>
  </w:endnote>
  <w:endnote w:type="continuationSeparator" w:id="0">
    <w:p w:rsidR="00CA4D4F" w:rsidRDefault="00CA4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E68" w:rsidRDefault="00416C16" w:rsidP="00C674A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9F1E6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F1E68" w:rsidRDefault="009F1E6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E68" w:rsidRPr="00044031" w:rsidRDefault="009F1E68" w:rsidP="00F623B1">
    <w:pPr>
      <w:pStyle w:val="Stopka"/>
      <w:jc w:val="center"/>
      <w:rPr>
        <w:rFonts w:ascii="Times New Roman" w:hAnsi="Times New Roman"/>
        <w:sz w:val="20"/>
        <w:szCs w:val="20"/>
      </w:rPr>
    </w:pPr>
    <w:r w:rsidRPr="00044031">
      <w:rPr>
        <w:rStyle w:val="Numerstrony"/>
        <w:rFonts w:ascii="Times New Roman" w:hAnsi="Times New Roman"/>
        <w:sz w:val="20"/>
        <w:szCs w:val="20"/>
      </w:rPr>
      <w:t xml:space="preserve">Strona </w:t>
    </w:r>
    <w:r w:rsidR="00416C16" w:rsidRPr="00044031">
      <w:rPr>
        <w:rStyle w:val="Numerstrony"/>
        <w:rFonts w:ascii="Times New Roman" w:hAnsi="Times New Roman"/>
        <w:sz w:val="20"/>
        <w:szCs w:val="20"/>
      </w:rPr>
      <w:fldChar w:fldCharType="begin"/>
    </w:r>
    <w:r w:rsidRPr="00044031">
      <w:rPr>
        <w:rStyle w:val="Numerstrony"/>
        <w:rFonts w:ascii="Times New Roman" w:hAnsi="Times New Roman"/>
        <w:sz w:val="20"/>
        <w:szCs w:val="20"/>
      </w:rPr>
      <w:instrText xml:space="preserve"> PAGE </w:instrText>
    </w:r>
    <w:r w:rsidR="00416C16" w:rsidRPr="00044031">
      <w:rPr>
        <w:rStyle w:val="Numerstrony"/>
        <w:rFonts w:ascii="Times New Roman" w:hAnsi="Times New Roman"/>
        <w:sz w:val="20"/>
        <w:szCs w:val="20"/>
      </w:rPr>
      <w:fldChar w:fldCharType="separate"/>
    </w:r>
    <w:r w:rsidR="003E5440">
      <w:rPr>
        <w:rStyle w:val="Numerstrony"/>
        <w:rFonts w:ascii="Times New Roman" w:hAnsi="Times New Roman"/>
        <w:noProof/>
        <w:sz w:val="20"/>
        <w:szCs w:val="20"/>
      </w:rPr>
      <w:t>9</w:t>
    </w:r>
    <w:r w:rsidR="00416C16" w:rsidRPr="00044031">
      <w:rPr>
        <w:rStyle w:val="Numerstrony"/>
        <w:rFonts w:ascii="Times New Roman" w:hAnsi="Times New Roman"/>
        <w:sz w:val="20"/>
        <w:szCs w:val="20"/>
      </w:rPr>
      <w:fldChar w:fldCharType="end"/>
    </w:r>
    <w:r w:rsidRPr="00044031">
      <w:rPr>
        <w:rStyle w:val="Numerstrony"/>
        <w:rFonts w:ascii="Times New Roman" w:hAnsi="Times New Roman"/>
        <w:sz w:val="20"/>
        <w:szCs w:val="20"/>
      </w:rPr>
      <w:t xml:space="preserve"> z </w:t>
    </w:r>
    <w:r w:rsidR="00416C16" w:rsidRPr="00044031">
      <w:rPr>
        <w:rStyle w:val="Numerstrony"/>
        <w:rFonts w:ascii="Times New Roman" w:hAnsi="Times New Roman"/>
        <w:sz w:val="20"/>
        <w:szCs w:val="20"/>
      </w:rPr>
      <w:fldChar w:fldCharType="begin"/>
    </w:r>
    <w:r w:rsidRPr="00044031">
      <w:rPr>
        <w:rStyle w:val="Numerstrony"/>
        <w:rFonts w:ascii="Times New Roman" w:hAnsi="Times New Roman"/>
        <w:sz w:val="20"/>
        <w:szCs w:val="20"/>
      </w:rPr>
      <w:instrText xml:space="preserve"> NUMPAGES </w:instrText>
    </w:r>
    <w:r w:rsidR="00416C16" w:rsidRPr="00044031">
      <w:rPr>
        <w:rStyle w:val="Numerstrony"/>
        <w:rFonts w:ascii="Times New Roman" w:hAnsi="Times New Roman"/>
        <w:sz w:val="20"/>
        <w:szCs w:val="20"/>
      </w:rPr>
      <w:fldChar w:fldCharType="separate"/>
    </w:r>
    <w:r w:rsidR="003E5440">
      <w:rPr>
        <w:rStyle w:val="Numerstrony"/>
        <w:rFonts w:ascii="Times New Roman" w:hAnsi="Times New Roman"/>
        <w:noProof/>
        <w:sz w:val="20"/>
        <w:szCs w:val="20"/>
      </w:rPr>
      <w:t>9</w:t>
    </w:r>
    <w:r w:rsidR="00416C16" w:rsidRPr="00044031">
      <w:rPr>
        <w:rStyle w:val="Numerstrony"/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D4F" w:rsidRDefault="00CA4D4F">
      <w:r>
        <w:separator/>
      </w:r>
    </w:p>
  </w:footnote>
  <w:footnote w:type="continuationSeparator" w:id="0">
    <w:p w:rsidR="00CA4D4F" w:rsidRDefault="00CA4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6479B"/>
    <w:multiLevelType w:val="hybridMultilevel"/>
    <w:tmpl w:val="7DDA85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78696F"/>
    <w:multiLevelType w:val="hybridMultilevel"/>
    <w:tmpl w:val="65C49B38"/>
    <w:lvl w:ilvl="0" w:tplc="ACE68C5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09F537BD"/>
    <w:multiLevelType w:val="hybridMultilevel"/>
    <w:tmpl w:val="23AAB26A"/>
    <w:lvl w:ilvl="0" w:tplc="5B8C905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F3E64E4"/>
    <w:multiLevelType w:val="hybridMultilevel"/>
    <w:tmpl w:val="C1CE7504"/>
    <w:lvl w:ilvl="0" w:tplc="E40E7BA4">
      <w:start w:val="1"/>
      <w:numFmt w:val="lowerLetter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 w15:restartNumberingAfterBreak="0">
    <w:nsid w:val="191A2870"/>
    <w:multiLevelType w:val="hybridMultilevel"/>
    <w:tmpl w:val="FC4EFD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BF741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1D905E01"/>
    <w:multiLevelType w:val="hybridMultilevel"/>
    <w:tmpl w:val="26ACD99C"/>
    <w:lvl w:ilvl="0" w:tplc="B1CA2F8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924071D"/>
    <w:multiLevelType w:val="hybridMultilevel"/>
    <w:tmpl w:val="2E3AD4CA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2FC318B3"/>
    <w:multiLevelType w:val="hybridMultilevel"/>
    <w:tmpl w:val="0C1AA07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FDB31BC"/>
    <w:multiLevelType w:val="multilevel"/>
    <w:tmpl w:val="0F0E071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328603DD"/>
    <w:multiLevelType w:val="hybridMultilevel"/>
    <w:tmpl w:val="B09E1062"/>
    <w:lvl w:ilvl="0" w:tplc="847639A2">
      <w:start w:val="1"/>
      <w:numFmt w:val="decimal"/>
      <w:lvlText w:val="%1."/>
      <w:lvlJc w:val="righ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3717260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3B5F6894"/>
    <w:multiLevelType w:val="hybridMultilevel"/>
    <w:tmpl w:val="981610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704D4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3E3E0EB1"/>
    <w:multiLevelType w:val="hybridMultilevel"/>
    <w:tmpl w:val="AA8E91A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EF7438E"/>
    <w:multiLevelType w:val="hybridMultilevel"/>
    <w:tmpl w:val="C5306BE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FC10DF7"/>
    <w:multiLevelType w:val="hybridMultilevel"/>
    <w:tmpl w:val="0C3CBA5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72E61A3"/>
    <w:multiLevelType w:val="hybridMultilevel"/>
    <w:tmpl w:val="B09E1062"/>
    <w:lvl w:ilvl="0" w:tplc="847639A2">
      <w:start w:val="1"/>
      <w:numFmt w:val="decimal"/>
      <w:lvlText w:val="%1."/>
      <w:lvlJc w:val="righ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AB37932"/>
    <w:multiLevelType w:val="hybridMultilevel"/>
    <w:tmpl w:val="8DD00CA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B1415E4"/>
    <w:multiLevelType w:val="hybridMultilevel"/>
    <w:tmpl w:val="B09E1062"/>
    <w:lvl w:ilvl="0" w:tplc="847639A2">
      <w:start w:val="1"/>
      <w:numFmt w:val="decimal"/>
      <w:lvlText w:val="%1."/>
      <w:lvlJc w:val="righ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BBE0868"/>
    <w:multiLevelType w:val="hybridMultilevel"/>
    <w:tmpl w:val="A9A24288"/>
    <w:lvl w:ilvl="0" w:tplc="F064AC5A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0564497"/>
    <w:multiLevelType w:val="hybridMultilevel"/>
    <w:tmpl w:val="0C9044D0"/>
    <w:lvl w:ilvl="0" w:tplc="04150011">
      <w:start w:val="1"/>
      <w:numFmt w:val="decimal"/>
      <w:lvlText w:val="%1)"/>
      <w:lvlJc w:val="left"/>
      <w:pPr>
        <w:ind w:left="185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22" w15:restartNumberingAfterBreak="0">
    <w:nsid w:val="52D1641E"/>
    <w:multiLevelType w:val="hybridMultilevel"/>
    <w:tmpl w:val="2F3C6488"/>
    <w:lvl w:ilvl="0" w:tplc="0415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4B15957"/>
    <w:multiLevelType w:val="multilevel"/>
    <w:tmpl w:val="39FE3E9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bullet"/>
      <w:lvlText w:val="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4" w15:restartNumberingAfterBreak="0">
    <w:nsid w:val="5B0C2812"/>
    <w:multiLevelType w:val="hybridMultilevel"/>
    <w:tmpl w:val="B4C21C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D4030C"/>
    <w:multiLevelType w:val="multilevel"/>
    <w:tmpl w:val="4C6A0F9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bullet"/>
      <w:lvlText w:val="-"/>
      <w:lvlJc w:val="left"/>
      <w:pPr>
        <w:ind w:left="2232" w:hanging="792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6" w15:restartNumberingAfterBreak="0">
    <w:nsid w:val="5DB35E8E"/>
    <w:multiLevelType w:val="multilevel"/>
    <w:tmpl w:val="E3061AA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bullet"/>
      <w:lvlText w:val="-"/>
      <w:lvlJc w:val="left"/>
      <w:pPr>
        <w:ind w:left="2232" w:hanging="792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7" w15:restartNumberingAfterBreak="0">
    <w:nsid w:val="5F0513E0"/>
    <w:multiLevelType w:val="multilevel"/>
    <w:tmpl w:val="58D2CCF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bullet"/>
      <w:lvlText w:val="-"/>
      <w:lvlJc w:val="left"/>
      <w:pPr>
        <w:ind w:left="2232" w:hanging="792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8" w15:restartNumberingAfterBreak="0">
    <w:nsid w:val="5F0C1FF3"/>
    <w:multiLevelType w:val="multilevel"/>
    <w:tmpl w:val="D558147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 w:val="0"/>
      </w:rPr>
    </w:lvl>
    <w:lvl w:ilvl="4">
      <w:start w:val="1"/>
      <w:numFmt w:val="bullet"/>
      <w:lvlText w:val="-"/>
      <w:lvlJc w:val="left"/>
      <w:pPr>
        <w:ind w:left="2232" w:hanging="792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9" w15:restartNumberingAfterBreak="0">
    <w:nsid w:val="64322540"/>
    <w:multiLevelType w:val="hybridMultilevel"/>
    <w:tmpl w:val="DA96505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69DD095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 w15:restartNumberingAfterBreak="0">
    <w:nsid w:val="6FC47004"/>
    <w:multiLevelType w:val="hybridMultilevel"/>
    <w:tmpl w:val="47B4155E"/>
    <w:lvl w:ilvl="0" w:tplc="DB3AD7B2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AE20862"/>
    <w:multiLevelType w:val="hybridMultilevel"/>
    <w:tmpl w:val="91004EC6"/>
    <w:lvl w:ilvl="0" w:tplc="9DB01160">
      <w:start w:val="1"/>
      <w:numFmt w:val="decimal"/>
      <w:lvlText w:val="%1."/>
      <w:lvlJc w:val="righ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7AEC7A0A"/>
    <w:multiLevelType w:val="hybridMultilevel"/>
    <w:tmpl w:val="A9746772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4" w15:restartNumberingAfterBreak="0">
    <w:nsid w:val="7C1924A7"/>
    <w:multiLevelType w:val="multilevel"/>
    <w:tmpl w:val="9D16C9A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cs="Times New Roman" w:hint="default"/>
      </w:rPr>
    </w:lvl>
    <w:lvl w:ilvl="4">
      <w:start w:val="1"/>
      <w:numFmt w:val="bullet"/>
      <w:lvlText w:val="-"/>
      <w:lvlJc w:val="left"/>
      <w:pPr>
        <w:ind w:left="2592" w:hanging="792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cs="Times New Roman" w:hint="default"/>
      </w:rPr>
    </w:lvl>
  </w:abstractNum>
  <w:abstractNum w:abstractNumId="35" w15:restartNumberingAfterBreak="0">
    <w:nsid w:val="7F2A43EF"/>
    <w:multiLevelType w:val="multilevel"/>
    <w:tmpl w:val="485453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6"/>
  </w:num>
  <w:num w:numId="12">
    <w:abstractNumId w:val="1"/>
  </w:num>
  <w:num w:numId="13">
    <w:abstractNumId w:val="22"/>
  </w:num>
  <w:num w:numId="14">
    <w:abstractNumId w:val="33"/>
  </w:num>
  <w:num w:numId="15">
    <w:abstractNumId w:val="21"/>
  </w:num>
  <w:num w:numId="16">
    <w:abstractNumId w:val="7"/>
  </w:num>
  <w:num w:numId="17">
    <w:abstractNumId w:val="20"/>
  </w:num>
  <w:num w:numId="18">
    <w:abstractNumId w:val="6"/>
  </w:num>
  <w:num w:numId="19">
    <w:abstractNumId w:val="25"/>
  </w:num>
  <w:num w:numId="20">
    <w:abstractNumId w:val="28"/>
  </w:num>
  <w:num w:numId="21">
    <w:abstractNumId w:val="27"/>
  </w:num>
  <w:num w:numId="22">
    <w:abstractNumId w:val="13"/>
  </w:num>
  <w:num w:numId="23">
    <w:abstractNumId w:val="32"/>
  </w:num>
  <w:num w:numId="24">
    <w:abstractNumId w:val="5"/>
  </w:num>
  <w:num w:numId="25">
    <w:abstractNumId w:val="35"/>
  </w:num>
  <w:num w:numId="26">
    <w:abstractNumId w:val="10"/>
  </w:num>
  <w:num w:numId="27">
    <w:abstractNumId w:val="30"/>
  </w:num>
  <w:num w:numId="28">
    <w:abstractNumId w:val="11"/>
  </w:num>
  <w:num w:numId="29">
    <w:abstractNumId w:val="9"/>
  </w:num>
  <w:num w:numId="30">
    <w:abstractNumId w:val="3"/>
  </w:num>
  <w:num w:numId="31">
    <w:abstractNumId w:val="12"/>
  </w:num>
  <w:num w:numId="32">
    <w:abstractNumId w:val="26"/>
  </w:num>
  <w:num w:numId="33">
    <w:abstractNumId w:val="0"/>
  </w:num>
  <w:num w:numId="34">
    <w:abstractNumId w:val="31"/>
  </w:num>
  <w:num w:numId="35">
    <w:abstractNumId w:val="4"/>
  </w:num>
  <w:num w:numId="36">
    <w:abstractNumId w:val="24"/>
  </w:num>
  <w:num w:numId="37">
    <w:abstractNumId w:val="23"/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70B"/>
    <w:rsid w:val="000035B6"/>
    <w:rsid w:val="00003729"/>
    <w:rsid w:val="00003F0F"/>
    <w:rsid w:val="00014D37"/>
    <w:rsid w:val="0002543E"/>
    <w:rsid w:val="0003003F"/>
    <w:rsid w:val="000379E1"/>
    <w:rsid w:val="00041CF7"/>
    <w:rsid w:val="00044031"/>
    <w:rsid w:val="00071B77"/>
    <w:rsid w:val="000726FC"/>
    <w:rsid w:val="000866B8"/>
    <w:rsid w:val="0009640D"/>
    <w:rsid w:val="000A4BC6"/>
    <w:rsid w:val="000C63DA"/>
    <w:rsid w:val="000D04CB"/>
    <w:rsid w:val="000E6525"/>
    <w:rsid w:val="000F0FD5"/>
    <w:rsid w:val="000F710D"/>
    <w:rsid w:val="0010070B"/>
    <w:rsid w:val="00105C01"/>
    <w:rsid w:val="0011655D"/>
    <w:rsid w:val="001349F6"/>
    <w:rsid w:val="00156902"/>
    <w:rsid w:val="00161988"/>
    <w:rsid w:val="00177E89"/>
    <w:rsid w:val="00186962"/>
    <w:rsid w:val="00194379"/>
    <w:rsid w:val="00194CAC"/>
    <w:rsid w:val="001B1D15"/>
    <w:rsid w:val="001B1E62"/>
    <w:rsid w:val="001B5844"/>
    <w:rsid w:val="001B6A60"/>
    <w:rsid w:val="001B736B"/>
    <w:rsid w:val="001C13FD"/>
    <w:rsid w:val="001C576D"/>
    <w:rsid w:val="001E0069"/>
    <w:rsid w:val="001F1DB4"/>
    <w:rsid w:val="001F24A9"/>
    <w:rsid w:val="0020308E"/>
    <w:rsid w:val="0020355F"/>
    <w:rsid w:val="0020358D"/>
    <w:rsid w:val="002156D5"/>
    <w:rsid w:val="00222541"/>
    <w:rsid w:val="00223277"/>
    <w:rsid w:val="002321E2"/>
    <w:rsid w:val="00242D71"/>
    <w:rsid w:val="0024433A"/>
    <w:rsid w:val="00247A38"/>
    <w:rsid w:val="00262328"/>
    <w:rsid w:val="002649C0"/>
    <w:rsid w:val="0026735F"/>
    <w:rsid w:val="002700BC"/>
    <w:rsid w:val="0027017A"/>
    <w:rsid w:val="002731E6"/>
    <w:rsid w:val="00273DAC"/>
    <w:rsid w:val="00275E0E"/>
    <w:rsid w:val="00276399"/>
    <w:rsid w:val="00293BF7"/>
    <w:rsid w:val="00295743"/>
    <w:rsid w:val="002A0155"/>
    <w:rsid w:val="002C3281"/>
    <w:rsid w:val="002C4055"/>
    <w:rsid w:val="002E334C"/>
    <w:rsid w:val="0030611F"/>
    <w:rsid w:val="00325163"/>
    <w:rsid w:val="00334B1E"/>
    <w:rsid w:val="00337D5A"/>
    <w:rsid w:val="0034183A"/>
    <w:rsid w:val="003552C2"/>
    <w:rsid w:val="003559C4"/>
    <w:rsid w:val="00361C25"/>
    <w:rsid w:val="003629A9"/>
    <w:rsid w:val="003741E1"/>
    <w:rsid w:val="0037715A"/>
    <w:rsid w:val="00380B9E"/>
    <w:rsid w:val="00390883"/>
    <w:rsid w:val="003A445D"/>
    <w:rsid w:val="003B3BD6"/>
    <w:rsid w:val="003C16F6"/>
    <w:rsid w:val="003C3D03"/>
    <w:rsid w:val="003D2A17"/>
    <w:rsid w:val="003D5390"/>
    <w:rsid w:val="003E0B64"/>
    <w:rsid w:val="003E5440"/>
    <w:rsid w:val="00403BD0"/>
    <w:rsid w:val="0040556D"/>
    <w:rsid w:val="00405750"/>
    <w:rsid w:val="00411BE5"/>
    <w:rsid w:val="00416C16"/>
    <w:rsid w:val="00421780"/>
    <w:rsid w:val="00434B2D"/>
    <w:rsid w:val="004419F6"/>
    <w:rsid w:val="004421AA"/>
    <w:rsid w:val="004427ED"/>
    <w:rsid w:val="004520DA"/>
    <w:rsid w:val="0046193F"/>
    <w:rsid w:val="0046654B"/>
    <w:rsid w:val="00472F48"/>
    <w:rsid w:val="004761D9"/>
    <w:rsid w:val="0047713B"/>
    <w:rsid w:val="004855C5"/>
    <w:rsid w:val="00492263"/>
    <w:rsid w:val="00494442"/>
    <w:rsid w:val="004A6849"/>
    <w:rsid w:val="004B4A0C"/>
    <w:rsid w:val="004B67CD"/>
    <w:rsid w:val="004C6EC4"/>
    <w:rsid w:val="004D1708"/>
    <w:rsid w:val="004E589F"/>
    <w:rsid w:val="004F6DC9"/>
    <w:rsid w:val="005100A6"/>
    <w:rsid w:val="0051410D"/>
    <w:rsid w:val="005359B0"/>
    <w:rsid w:val="00543090"/>
    <w:rsid w:val="00545142"/>
    <w:rsid w:val="00551DE4"/>
    <w:rsid w:val="00561E87"/>
    <w:rsid w:val="005629F5"/>
    <w:rsid w:val="0056466D"/>
    <w:rsid w:val="00582DFE"/>
    <w:rsid w:val="005857E8"/>
    <w:rsid w:val="005876C8"/>
    <w:rsid w:val="005B5B47"/>
    <w:rsid w:val="005B71F7"/>
    <w:rsid w:val="005C19AA"/>
    <w:rsid w:val="005E49FD"/>
    <w:rsid w:val="005F7143"/>
    <w:rsid w:val="00606154"/>
    <w:rsid w:val="00613D28"/>
    <w:rsid w:val="00617BFA"/>
    <w:rsid w:val="00620BAE"/>
    <w:rsid w:val="00634D5F"/>
    <w:rsid w:val="006410A6"/>
    <w:rsid w:val="00645752"/>
    <w:rsid w:val="006479EE"/>
    <w:rsid w:val="00654A73"/>
    <w:rsid w:val="00663670"/>
    <w:rsid w:val="0066542E"/>
    <w:rsid w:val="00667ABD"/>
    <w:rsid w:val="00673A8D"/>
    <w:rsid w:val="006938F0"/>
    <w:rsid w:val="006A6873"/>
    <w:rsid w:val="006A7BA1"/>
    <w:rsid w:val="006C2522"/>
    <w:rsid w:val="006D6E45"/>
    <w:rsid w:val="006F1321"/>
    <w:rsid w:val="006F4A69"/>
    <w:rsid w:val="006F7BDA"/>
    <w:rsid w:val="00702841"/>
    <w:rsid w:val="00741E5E"/>
    <w:rsid w:val="00742424"/>
    <w:rsid w:val="00755A91"/>
    <w:rsid w:val="00762C58"/>
    <w:rsid w:val="0076464A"/>
    <w:rsid w:val="00766DE0"/>
    <w:rsid w:val="00770CC4"/>
    <w:rsid w:val="00776C22"/>
    <w:rsid w:val="00783EEC"/>
    <w:rsid w:val="007A307B"/>
    <w:rsid w:val="007A3998"/>
    <w:rsid w:val="007A4627"/>
    <w:rsid w:val="007B3B61"/>
    <w:rsid w:val="007C0F63"/>
    <w:rsid w:val="007C4869"/>
    <w:rsid w:val="007D1C2B"/>
    <w:rsid w:val="007D245B"/>
    <w:rsid w:val="007E2C78"/>
    <w:rsid w:val="007E39CA"/>
    <w:rsid w:val="007E79B5"/>
    <w:rsid w:val="00804199"/>
    <w:rsid w:val="00807075"/>
    <w:rsid w:val="008154B5"/>
    <w:rsid w:val="00817038"/>
    <w:rsid w:val="00825050"/>
    <w:rsid w:val="0083099F"/>
    <w:rsid w:val="00843AEF"/>
    <w:rsid w:val="00844586"/>
    <w:rsid w:val="008553EC"/>
    <w:rsid w:val="00860376"/>
    <w:rsid w:val="00863FD0"/>
    <w:rsid w:val="00865123"/>
    <w:rsid w:val="00875ACC"/>
    <w:rsid w:val="008774D3"/>
    <w:rsid w:val="008915B5"/>
    <w:rsid w:val="00892B71"/>
    <w:rsid w:val="00892D0F"/>
    <w:rsid w:val="008D3C31"/>
    <w:rsid w:val="008E2D62"/>
    <w:rsid w:val="00903499"/>
    <w:rsid w:val="00940C91"/>
    <w:rsid w:val="009450C8"/>
    <w:rsid w:val="0096101D"/>
    <w:rsid w:val="009744A8"/>
    <w:rsid w:val="00975EA4"/>
    <w:rsid w:val="00983674"/>
    <w:rsid w:val="009911C1"/>
    <w:rsid w:val="009A575E"/>
    <w:rsid w:val="009B2C2C"/>
    <w:rsid w:val="009B3020"/>
    <w:rsid w:val="009C2822"/>
    <w:rsid w:val="009D2D0A"/>
    <w:rsid w:val="009E1235"/>
    <w:rsid w:val="009E54DD"/>
    <w:rsid w:val="009F1E68"/>
    <w:rsid w:val="00A24227"/>
    <w:rsid w:val="00A51DE2"/>
    <w:rsid w:val="00A616AE"/>
    <w:rsid w:val="00A70FB0"/>
    <w:rsid w:val="00A9115B"/>
    <w:rsid w:val="00AA53A4"/>
    <w:rsid w:val="00AB15D6"/>
    <w:rsid w:val="00AB43B9"/>
    <w:rsid w:val="00AB665D"/>
    <w:rsid w:val="00AC6AE7"/>
    <w:rsid w:val="00AD4764"/>
    <w:rsid w:val="00AE2BA0"/>
    <w:rsid w:val="00AF3975"/>
    <w:rsid w:val="00B109E3"/>
    <w:rsid w:val="00B15C4C"/>
    <w:rsid w:val="00B2097B"/>
    <w:rsid w:val="00B31769"/>
    <w:rsid w:val="00B34649"/>
    <w:rsid w:val="00B347D2"/>
    <w:rsid w:val="00B536F3"/>
    <w:rsid w:val="00B57ED3"/>
    <w:rsid w:val="00B61FE2"/>
    <w:rsid w:val="00B62BC9"/>
    <w:rsid w:val="00B73B98"/>
    <w:rsid w:val="00B81171"/>
    <w:rsid w:val="00B827D2"/>
    <w:rsid w:val="00B84968"/>
    <w:rsid w:val="00B85D7F"/>
    <w:rsid w:val="00BC6B8A"/>
    <w:rsid w:val="00BE5341"/>
    <w:rsid w:val="00C32074"/>
    <w:rsid w:val="00C36ABB"/>
    <w:rsid w:val="00C461E4"/>
    <w:rsid w:val="00C5720D"/>
    <w:rsid w:val="00C57F87"/>
    <w:rsid w:val="00C60763"/>
    <w:rsid w:val="00C627C8"/>
    <w:rsid w:val="00C674A0"/>
    <w:rsid w:val="00C74D89"/>
    <w:rsid w:val="00C92CC5"/>
    <w:rsid w:val="00CA1F06"/>
    <w:rsid w:val="00CA4256"/>
    <w:rsid w:val="00CA4D4F"/>
    <w:rsid w:val="00CB249E"/>
    <w:rsid w:val="00CB6327"/>
    <w:rsid w:val="00CE2468"/>
    <w:rsid w:val="00CE6C8A"/>
    <w:rsid w:val="00CF00C1"/>
    <w:rsid w:val="00D002FD"/>
    <w:rsid w:val="00D13D62"/>
    <w:rsid w:val="00D14B74"/>
    <w:rsid w:val="00D2361B"/>
    <w:rsid w:val="00D23D13"/>
    <w:rsid w:val="00D2560E"/>
    <w:rsid w:val="00D3680E"/>
    <w:rsid w:val="00D40D6D"/>
    <w:rsid w:val="00D44A4E"/>
    <w:rsid w:val="00D4685E"/>
    <w:rsid w:val="00D5016B"/>
    <w:rsid w:val="00D51925"/>
    <w:rsid w:val="00D8028B"/>
    <w:rsid w:val="00D906CF"/>
    <w:rsid w:val="00D93810"/>
    <w:rsid w:val="00D94509"/>
    <w:rsid w:val="00DA0C04"/>
    <w:rsid w:val="00DA6982"/>
    <w:rsid w:val="00DB3C36"/>
    <w:rsid w:val="00DB4737"/>
    <w:rsid w:val="00DD18FD"/>
    <w:rsid w:val="00DF26E4"/>
    <w:rsid w:val="00E03DCE"/>
    <w:rsid w:val="00E25C2D"/>
    <w:rsid w:val="00E5006B"/>
    <w:rsid w:val="00E5127C"/>
    <w:rsid w:val="00E54798"/>
    <w:rsid w:val="00E578D7"/>
    <w:rsid w:val="00E7640D"/>
    <w:rsid w:val="00E93544"/>
    <w:rsid w:val="00E9427B"/>
    <w:rsid w:val="00EA5483"/>
    <w:rsid w:val="00EC1D84"/>
    <w:rsid w:val="00ED26A9"/>
    <w:rsid w:val="00EF5944"/>
    <w:rsid w:val="00F065D8"/>
    <w:rsid w:val="00F11326"/>
    <w:rsid w:val="00F125D2"/>
    <w:rsid w:val="00F139B1"/>
    <w:rsid w:val="00F16160"/>
    <w:rsid w:val="00F23817"/>
    <w:rsid w:val="00F270A3"/>
    <w:rsid w:val="00F30952"/>
    <w:rsid w:val="00F40D15"/>
    <w:rsid w:val="00F4562A"/>
    <w:rsid w:val="00F522C2"/>
    <w:rsid w:val="00F560BE"/>
    <w:rsid w:val="00F6050B"/>
    <w:rsid w:val="00F623B1"/>
    <w:rsid w:val="00F64C2F"/>
    <w:rsid w:val="00F65777"/>
    <w:rsid w:val="00F70A17"/>
    <w:rsid w:val="00F70EF5"/>
    <w:rsid w:val="00F72E40"/>
    <w:rsid w:val="00F75AB2"/>
    <w:rsid w:val="00F80859"/>
    <w:rsid w:val="00F9142A"/>
    <w:rsid w:val="00F9246B"/>
    <w:rsid w:val="00F93A03"/>
    <w:rsid w:val="00F9721E"/>
    <w:rsid w:val="00FA099F"/>
    <w:rsid w:val="00FB2763"/>
    <w:rsid w:val="00FB3670"/>
    <w:rsid w:val="00FC30AE"/>
    <w:rsid w:val="00FC4C3C"/>
    <w:rsid w:val="00FC4F7B"/>
    <w:rsid w:val="00FD07E3"/>
    <w:rsid w:val="00FD33B9"/>
    <w:rsid w:val="00FE7FA3"/>
    <w:rsid w:val="00FF08FA"/>
    <w:rsid w:val="00FF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45D9CB8-FAEE-463E-AE94-545CE50C6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070B"/>
    <w:pPr>
      <w:spacing w:after="200" w:line="276" w:lineRule="auto"/>
    </w:pPr>
    <w:rPr>
      <w:rFonts w:ascii="Calibri" w:hAnsi="Calibri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B3020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hAnsi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9B3020"/>
    <w:rPr>
      <w:rFonts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5B71F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72F48"/>
    <w:rPr>
      <w:rFonts w:cs="Times New Roman"/>
      <w:sz w:val="2"/>
      <w:lang w:eastAsia="en-US"/>
    </w:rPr>
  </w:style>
  <w:style w:type="paragraph" w:styleId="Stopka">
    <w:name w:val="footer"/>
    <w:basedOn w:val="Normalny"/>
    <w:link w:val="StopkaZnak"/>
    <w:uiPriority w:val="99"/>
    <w:rsid w:val="00F623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472F48"/>
    <w:rPr>
      <w:rFonts w:ascii="Calibri" w:hAnsi="Calibri" w:cs="Times New Roman"/>
      <w:lang w:eastAsia="en-US"/>
    </w:rPr>
  </w:style>
  <w:style w:type="character" w:styleId="Numerstrony">
    <w:name w:val="page number"/>
    <w:basedOn w:val="Domylnaczcionkaakapitu"/>
    <w:uiPriority w:val="99"/>
    <w:rsid w:val="00F623B1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F623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472F48"/>
    <w:rPr>
      <w:rFonts w:ascii="Calibri" w:hAnsi="Calibri" w:cs="Times New Roman"/>
      <w:lang w:eastAsia="en-US"/>
    </w:rPr>
  </w:style>
  <w:style w:type="paragraph" w:styleId="Akapitzlist">
    <w:name w:val="List Paragraph"/>
    <w:basedOn w:val="Normalny"/>
    <w:uiPriority w:val="34"/>
    <w:qFormat/>
    <w:rsid w:val="00C57F87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hAnsi="Times New Roman"/>
      <w:sz w:val="20"/>
      <w:szCs w:val="20"/>
      <w:lang w:val="en-US" w:eastAsia="pl-PL"/>
    </w:rPr>
  </w:style>
  <w:style w:type="table" w:styleId="Tabela-Siatka">
    <w:name w:val="Table Grid"/>
    <w:basedOn w:val="Standardowy"/>
    <w:uiPriority w:val="99"/>
    <w:rsid w:val="00E54798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nyWeb">
    <w:name w:val="Normal (Web)"/>
    <w:basedOn w:val="Normalny"/>
    <w:uiPriority w:val="99"/>
    <w:rsid w:val="00A51D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543090"/>
    <w:rPr>
      <w:rFonts w:cs="Times New Roman"/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F75AB2"/>
    <w:pPr>
      <w:spacing w:after="0" w:line="240" w:lineRule="auto"/>
    </w:pPr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F75AB2"/>
    <w:rPr>
      <w:rFonts w:cs="Times New Roman"/>
    </w:rPr>
  </w:style>
  <w:style w:type="character" w:styleId="Odwoanieprzypisudolnego">
    <w:name w:val="footnote reference"/>
    <w:basedOn w:val="Domylnaczcionkaakapitu"/>
    <w:uiPriority w:val="99"/>
    <w:rsid w:val="00F75AB2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F40D15"/>
    <w:pPr>
      <w:spacing w:after="0" w:line="240" w:lineRule="auto"/>
      <w:jc w:val="both"/>
    </w:pPr>
    <w:rPr>
      <w:rFonts w:ascii="Arial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40D15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767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trowiec.geoportal2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329BF55E-B90A-4874-B8FF-D7A1315A3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9</Pages>
  <Words>2025</Words>
  <Characters>13686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Marzena Jemielniak</cp:lastModifiedBy>
  <cp:revision>12</cp:revision>
  <cp:lastPrinted>2016-12-07T12:09:00Z</cp:lastPrinted>
  <dcterms:created xsi:type="dcterms:W3CDTF">2016-11-25T12:35:00Z</dcterms:created>
  <dcterms:modified xsi:type="dcterms:W3CDTF">2016-12-07T12:19:00Z</dcterms:modified>
</cp:coreProperties>
</file>